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576D" w14:textId="77777777" w:rsidR="000050DE" w:rsidRPr="00116B31" w:rsidRDefault="000050DE" w:rsidP="00AA7143">
      <w:pPr>
        <w:spacing w:after="0"/>
        <w:rPr>
          <w:rFonts w:ascii="Arial" w:hAnsi="Arial" w:cs="Arial"/>
          <w:strike/>
          <w:lang w:val="de-CH"/>
        </w:rPr>
      </w:pPr>
      <w:bookmarkStart w:id="0" w:name="_GoBack"/>
      <w:bookmarkEnd w:id="0"/>
    </w:p>
    <w:p w14:paraId="37EBB323" w14:textId="77777777" w:rsidR="0007210F" w:rsidRPr="00857DC2" w:rsidRDefault="0007210F" w:rsidP="00AA7143">
      <w:pPr>
        <w:spacing w:after="0"/>
        <w:rPr>
          <w:rFonts w:ascii="Arial" w:hAnsi="Arial" w:cs="Arial"/>
          <w:lang w:val="de-CH"/>
        </w:rPr>
      </w:pPr>
    </w:p>
    <w:p w14:paraId="68440494" w14:textId="77777777" w:rsidR="0007210F" w:rsidRPr="00857DC2" w:rsidRDefault="0007210F" w:rsidP="00AA7143">
      <w:pPr>
        <w:spacing w:after="0"/>
        <w:rPr>
          <w:rFonts w:ascii="Arial" w:hAnsi="Arial" w:cs="Arial"/>
          <w:lang w:val="de-CH"/>
        </w:rPr>
      </w:pPr>
    </w:p>
    <w:p w14:paraId="14708AD1" w14:textId="77777777" w:rsidR="0007210F" w:rsidRPr="00857DC2" w:rsidRDefault="0007210F" w:rsidP="00AA7143">
      <w:pPr>
        <w:spacing w:after="0"/>
        <w:rPr>
          <w:rFonts w:ascii="Arial" w:hAnsi="Arial" w:cs="Arial"/>
          <w:lang w:val="de-CH"/>
        </w:rPr>
      </w:pPr>
    </w:p>
    <w:p w14:paraId="3C8A40BA" w14:textId="77777777" w:rsidR="0007210F" w:rsidRPr="00857DC2" w:rsidRDefault="0007210F" w:rsidP="00AA7143">
      <w:pPr>
        <w:spacing w:after="0"/>
        <w:rPr>
          <w:rFonts w:ascii="Arial" w:hAnsi="Arial" w:cs="Arial"/>
          <w:lang w:val="de-CH"/>
        </w:rPr>
      </w:pPr>
    </w:p>
    <w:p w14:paraId="1EE20061" w14:textId="77777777" w:rsidR="0007210F" w:rsidRPr="00857DC2" w:rsidRDefault="0007210F" w:rsidP="00AA7143">
      <w:pPr>
        <w:spacing w:after="0"/>
        <w:rPr>
          <w:rFonts w:ascii="Arial" w:hAnsi="Arial" w:cs="Arial"/>
          <w:lang w:val="de-CH"/>
        </w:rPr>
      </w:pPr>
    </w:p>
    <w:p w14:paraId="5F3556CA" w14:textId="77777777" w:rsidR="0007210F" w:rsidRPr="00857DC2" w:rsidRDefault="0007210F" w:rsidP="00AA7143">
      <w:pPr>
        <w:spacing w:after="0"/>
        <w:rPr>
          <w:rFonts w:ascii="Arial" w:hAnsi="Arial" w:cs="Arial"/>
          <w:lang w:val="de-CH"/>
        </w:rPr>
      </w:pPr>
    </w:p>
    <w:p w14:paraId="1C4F5D26" w14:textId="77777777" w:rsidR="0007210F" w:rsidRPr="00857DC2" w:rsidRDefault="0007210F" w:rsidP="00AA7143">
      <w:pPr>
        <w:spacing w:after="0"/>
        <w:rPr>
          <w:rFonts w:ascii="Arial" w:hAnsi="Arial" w:cs="Arial"/>
          <w:lang w:val="de-CH"/>
        </w:rPr>
      </w:pPr>
    </w:p>
    <w:p w14:paraId="2BB54582" w14:textId="77777777" w:rsidR="0007210F" w:rsidRPr="00857DC2" w:rsidRDefault="0007210F" w:rsidP="00AA7143">
      <w:pPr>
        <w:spacing w:after="0"/>
        <w:rPr>
          <w:rFonts w:ascii="Arial" w:hAnsi="Arial" w:cs="Arial"/>
          <w:lang w:val="de-CH"/>
        </w:rPr>
      </w:pPr>
    </w:p>
    <w:p w14:paraId="643869BC" w14:textId="77777777" w:rsidR="0007210F" w:rsidRPr="00857DC2" w:rsidRDefault="0007210F" w:rsidP="00AA7143">
      <w:pPr>
        <w:spacing w:after="0"/>
        <w:rPr>
          <w:rFonts w:ascii="Arial" w:hAnsi="Arial" w:cs="Arial"/>
          <w:lang w:val="de-CH"/>
        </w:rPr>
      </w:pPr>
    </w:p>
    <w:p w14:paraId="633D4582" w14:textId="0D617DE1" w:rsidR="00BA30D5" w:rsidRPr="000C2FC6" w:rsidRDefault="0088552D" w:rsidP="00AA7143">
      <w:pPr>
        <w:spacing w:before="480" w:after="480"/>
        <w:jc w:val="center"/>
        <w:rPr>
          <w:rFonts w:ascii="Arial" w:hAnsi="Arial" w:cs="Arial"/>
          <w:sz w:val="76"/>
          <w:szCs w:val="76"/>
          <w:lang w:val="fr-FR"/>
        </w:rPr>
      </w:pPr>
      <w:r w:rsidRPr="000C2FC6">
        <w:rPr>
          <w:rFonts w:ascii="Arial" w:hAnsi="Arial" w:cs="Arial"/>
          <w:sz w:val="76"/>
          <w:szCs w:val="76"/>
          <w:lang w:val="fr-FR"/>
        </w:rPr>
        <w:t>Textes d'appels d'offres</w:t>
      </w:r>
    </w:p>
    <w:p w14:paraId="40A081DD" w14:textId="17CEF2FB" w:rsidR="00BA30D5" w:rsidRPr="000C2FC6" w:rsidRDefault="002C32BC" w:rsidP="00AA7143">
      <w:pPr>
        <w:spacing w:before="480" w:after="480"/>
        <w:jc w:val="center"/>
        <w:rPr>
          <w:rFonts w:ascii="Arial" w:hAnsi="Arial" w:cs="Arial"/>
          <w:sz w:val="76"/>
          <w:szCs w:val="76"/>
          <w:lang w:val="fr-FR"/>
        </w:rPr>
      </w:pPr>
      <w:r w:rsidRPr="000C2FC6">
        <w:rPr>
          <w:rFonts w:ascii="Arial" w:hAnsi="Arial" w:cs="Arial"/>
          <w:b/>
          <w:sz w:val="76"/>
          <w:szCs w:val="76"/>
          <w:lang w:val="fr-FR"/>
        </w:rPr>
        <w:t>INOX</w:t>
      </w:r>
      <w:r w:rsidR="00BA30D5" w:rsidRPr="000C2FC6">
        <w:rPr>
          <w:rFonts w:ascii="Arial" w:hAnsi="Arial" w:cs="Arial"/>
          <w:i/>
          <w:sz w:val="76"/>
          <w:szCs w:val="76"/>
          <w:lang w:val="fr-FR"/>
        </w:rPr>
        <w:t>TECH</w:t>
      </w:r>
    </w:p>
    <w:p w14:paraId="68A2DBDE" w14:textId="77777777" w:rsidR="0007210F" w:rsidRPr="000C2FC6" w:rsidRDefault="0007210F" w:rsidP="00AA7143">
      <w:pPr>
        <w:spacing w:after="0"/>
        <w:rPr>
          <w:rFonts w:ascii="Arial" w:hAnsi="Arial" w:cs="Arial"/>
          <w:lang w:val="fr-FR"/>
        </w:rPr>
      </w:pPr>
    </w:p>
    <w:p w14:paraId="4AD9B2A8" w14:textId="2D812DB0" w:rsidR="0007210F" w:rsidRPr="000C2FC6" w:rsidRDefault="00BE3E75" w:rsidP="00AA7143">
      <w:pPr>
        <w:spacing w:after="0"/>
        <w:jc w:val="center"/>
        <w:rPr>
          <w:rFonts w:ascii="Arial" w:hAnsi="Arial" w:cs="Arial"/>
          <w:lang w:val="fr-FR"/>
        </w:rPr>
      </w:pPr>
      <w:proofErr w:type="gramStart"/>
      <w:r w:rsidRPr="000C2FC6">
        <w:rPr>
          <w:rFonts w:ascii="Arial" w:hAnsi="Arial" w:cs="Arial"/>
          <w:sz w:val="36"/>
          <w:szCs w:val="36"/>
          <w:lang w:val="fr-FR"/>
        </w:rPr>
        <w:t>garde</w:t>
      </w:r>
      <w:proofErr w:type="gramEnd"/>
      <w:r w:rsidRPr="000C2FC6">
        <w:rPr>
          <w:rFonts w:ascii="Arial" w:hAnsi="Arial" w:cs="Arial"/>
          <w:sz w:val="36"/>
          <w:szCs w:val="36"/>
          <w:lang w:val="fr-FR"/>
        </w:rPr>
        <w:t>-fous vitrage à sec</w:t>
      </w:r>
    </w:p>
    <w:p w14:paraId="1CA7BD29" w14:textId="77777777" w:rsidR="0007210F" w:rsidRPr="000C2FC6" w:rsidRDefault="0007210F" w:rsidP="00AA7143">
      <w:pPr>
        <w:spacing w:after="0"/>
        <w:rPr>
          <w:rFonts w:ascii="Arial" w:hAnsi="Arial" w:cs="Arial"/>
          <w:lang w:val="fr-FR"/>
        </w:rPr>
      </w:pPr>
    </w:p>
    <w:p w14:paraId="6A109779" w14:textId="77777777" w:rsidR="0007210F" w:rsidRPr="000C2FC6" w:rsidRDefault="0007210F" w:rsidP="00AA7143">
      <w:pPr>
        <w:spacing w:after="0"/>
        <w:rPr>
          <w:rFonts w:ascii="Arial" w:hAnsi="Arial" w:cs="Arial"/>
          <w:lang w:val="fr-FR"/>
        </w:rPr>
      </w:pPr>
    </w:p>
    <w:p w14:paraId="198FE509" w14:textId="77777777" w:rsidR="0007210F" w:rsidRPr="000C2FC6" w:rsidRDefault="0007210F" w:rsidP="00AA7143">
      <w:pPr>
        <w:spacing w:after="0"/>
        <w:rPr>
          <w:rFonts w:ascii="Arial" w:hAnsi="Arial" w:cs="Arial"/>
          <w:lang w:val="fr-FR"/>
        </w:rPr>
      </w:pPr>
    </w:p>
    <w:p w14:paraId="40524936" w14:textId="77777777" w:rsidR="000E200C" w:rsidRPr="000C2FC6" w:rsidRDefault="000E200C" w:rsidP="00AA7143">
      <w:pPr>
        <w:spacing w:after="0"/>
        <w:rPr>
          <w:rFonts w:ascii="Arial" w:hAnsi="Arial" w:cs="Arial"/>
          <w:lang w:val="fr-FR"/>
        </w:rPr>
      </w:pPr>
    </w:p>
    <w:p w14:paraId="2FCF6646" w14:textId="77777777" w:rsidR="0007210F" w:rsidRPr="000C2FC6" w:rsidRDefault="0007210F" w:rsidP="00AA7143">
      <w:pPr>
        <w:spacing w:after="0"/>
        <w:rPr>
          <w:rFonts w:ascii="Arial" w:hAnsi="Arial" w:cs="Arial"/>
          <w:lang w:val="fr-FR"/>
        </w:rPr>
      </w:pPr>
    </w:p>
    <w:p w14:paraId="4293541C" w14:textId="77777777" w:rsidR="0007210F" w:rsidRPr="000C2FC6" w:rsidRDefault="0007210F" w:rsidP="00AA7143">
      <w:pPr>
        <w:spacing w:after="0"/>
        <w:rPr>
          <w:rFonts w:ascii="Arial" w:hAnsi="Arial" w:cs="Arial"/>
          <w:lang w:val="fr-FR"/>
        </w:rPr>
      </w:pPr>
    </w:p>
    <w:p w14:paraId="290E975B" w14:textId="77777777" w:rsidR="00AA7143" w:rsidRPr="000C2FC6" w:rsidRDefault="00AA7143" w:rsidP="00AA7143">
      <w:pPr>
        <w:spacing w:after="0"/>
        <w:rPr>
          <w:rFonts w:ascii="Arial" w:hAnsi="Arial" w:cs="Arial"/>
          <w:lang w:val="fr-FR"/>
        </w:rPr>
      </w:pPr>
    </w:p>
    <w:p w14:paraId="2FD14817" w14:textId="77777777" w:rsidR="00AA7143" w:rsidRPr="000C2FC6" w:rsidRDefault="00AA7143" w:rsidP="00AA7143">
      <w:pPr>
        <w:spacing w:after="0"/>
        <w:rPr>
          <w:rFonts w:ascii="Arial" w:hAnsi="Arial" w:cs="Arial"/>
          <w:lang w:val="fr-FR"/>
        </w:rPr>
      </w:pPr>
    </w:p>
    <w:p w14:paraId="0AC75F85" w14:textId="77777777" w:rsidR="00AA7143" w:rsidRPr="000C2FC6" w:rsidRDefault="00AA7143" w:rsidP="00AA7143">
      <w:pPr>
        <w:spacing w:after="0"/>
        <w:rPr>
          <w:rFonts w:ascii="Arial" w:hAnsi="Arial" w:cs="Arial"/>
          <w:lang w:val="fr-FR"/>
        </w:rPr>
      </w:pPr>
    </w:p>
    <w:p w14:paraId="1DA81788" w14:textId="77777777" w:rsidR="00AA7143" w:rsidRPr="000C2FC6" w:rsidRDefault="00AA7143" w:rsidP="00AA7143">
      <w:pPr>
        <w:spacing w:after="0"/>
        <w:rPr>
          <w:rFonts w:ascii="Arial" w:hAnsi="Arial" w:cs="Arial"/>
          <w:lang w:val="fr-FR"/>
        </w:rPr>
      </w:pPr>
    </w:p>
    <w:p w14:paraId="549B884F" w14:textId="77777777" w:rsidR="0007210F" w:rsidRPr="000C2FC6" w:rsidRDefault="0007210F" w:rsidP="00AA7143">
      <w:pPr>
        <w:spacing w:after="0"/>
        <w:rPr>
          <w:rFonts w:ascii="Arial" w:hAnsi="Arial" w:cs="Arial"/>
          <w:lang w:val="fr-FR"/>
        </w:rPr>
      </w:pPr>
    </w:p>
    <w:p w14:paraId="6DC9189C" w14:textId="77777777" w:rsidR="00AA7143" w:rsidRPr="000C2FC6" w:rsidRDefault="00AA7143" w:rsidP="00AA7143">
      <w:pPr>
        <w:spacing w:after="0"/>
        <w:rPr>
          <w:rFonts w:ascii="Arial" w:hAnsi="Arial" w:cs="Arial"/>
          <w:lang w:val="fr-FR"/>
        </w:rPr>
      </w:pPr>
    </w:p>
    <w:p w14:paraId="56C217AD" w14:textId="77777777" w:rsidR="00AA7143" w:rsidRPr="000C2FC6" w:rsidRDefault="00AA7143" w:rsidP="00AA7143">
      <w:pPr>
        <w:spacing w:after="0"/>
        <w:rPr>
          <w:rFonts w:ascii="Arial" w:hAnsi="Arial" w:cs="Arial"/>
          <w:lang w:val="fr-FR"/>
        </w:rPr>
      </w:pPr>
    </w:p>
    <w:tbl>
      <w:tblPr>
        <w:tblW w:w="9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6875"/>
      </w:tblGrid>
      <w:tr w:rsidR="000C2FC6" w:rsidRPr="00471535" w14:paraId="54809113" w14:textId="77777777" w:rsidTr="00F22F4C">
        <w:trPr>
          <w:cantSplit/>
          <w:trHeight w:val="1704"/>
        </w:trPr>
        <w:tc>
          <w:tcPr>
            <w:tcW w:w="2765" w:type="dxa"/>
            <w:vMerge w:val="restart"/>
          </w:tcPr>
          <w:p w14:paraId="7660674E" w14:textId="77777777" w:rsidR="000C2FC6" w:rsidRPr="00BD3C51" w:rsidRDefault="000C2FC6" w:rsidP="00F22F4C">
            <w:pPr>
              <w:tabs>
                <w:tab w:val="left" w:pos="2198"/>
              </w:tabs>
              <w:ind w:left="57" w:right="57"/>
              <w:rPr>
                <w:noProof/>
                <w:lang w:val="fr-FR" w:eastAsia="de-CH"/>
              </w:rPr>
            </w:pPr>
            <w:bookmarkStart w:id="1" w:name="_Hlk49756286"/>
          </w:p>
          <w:p w14:paraId="6B682474" w14:textId="77777777" w:rsidR="000C2FC6" w:rsidRDefault="000C2FC6" w:rsidP="00F22F4C">
            <w:pPr>
              <w:tabs>
                <w:tab w:val="left" w:pos="2198"/>
              </w:tabs>
              <w:ind w:left="57" w:right="57"/>
              <w:rPr>
                <w:rFonts w:ascii="Arial" w:hAnsi="Arial" w:cs="Arial"/>
                <w:sz w:val="20"/>
              </w:rPr>
            </w:pPr>
            <w:r>
              <w:rPr>
                <w:noProof/>
              </w:rPr>
              <w:drawing>
                <wp:inline distT="0" distB="0" distL="0" distR="0" wp14:anchorId="555D72EB" wp14:editId="7D0E7789">
                  <wp:extent cx="1508400" cy="338116"/>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OXTECH cmyk_mit_geländersystem_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400" cy="338116"/>
                          </a:xfrm>
                          <a:prstGeom prst="rect">
                            <a:avLst/>
                          </a:prstGeom>
                        </pic:spPr>
                      </pic:pic>
                    </a:graphicData>
                  </a:graphic>
                </wp:inline>
              </w:drawing>
            </w:r>
          </w:p>
          <w:p w14:paraId="154B5F91" w14:textId="77777777" w:rsidR="000C2FC6" w:rsidRPr="000C2FC6" w:rsidRDefault="000C2FC6" w:rsidP="00F22F4C">
            <w:pPr>
              <w:tabs>
                <w:tab w:val="left" w:pos="2198"/>
              </w:tabs>
              <w:ind w:left="7" w:right="57" w:firstLine="50"/>
              <w:rPr>
                <w:rFonts w:ascii="Arial" w:hAnsi="Arial" w:cs="Arial"/>
                <w:spacing w:val="50"/>
                <w:sz w:val="18"/>
                <w:lang w:val="fr-FR"/>
              </w:rPr>
            </w:pPr>
            <w:proofErr w:type="gramStart"/>
            <w:r w:rsidRPr="000C2FC6">
              <w:rPr>
                <w:rFonts w:ascii="Arial" w:hAnsi="Arial"/>
                <w:sz w:val="20"/>
                <w:lang w:val="fr-FR"/>
              </w:rPr>
              <w:t>c</w:t>
            </w:r>
            <w:proofErr w:type="gramEnd"/>
            <w:r w:rsidRPr="000C2FC6">
              <w:rPr>
                <w:rFonts w:ascii="Arial" w:hAnsi="Arial"/>
                <w:sz w:val="20"/>
                <w:lang w:val="fr-FR"/>
              </w:rPr>
              <w:t>/o Arthur Weber AG</w:t>
            </w:r>
            <w:r w:rsidRPr="000C2FC6">
              <w:rPr>
                <w:rFonts w:ascii="Arial" w:hAnsi="Arial"/>
                <w:sz w:val="20"/>
                <w:lang w:val="fr-FR"/>
              </w:rPr>
              <w:br/>
              <w:t>Wintersried 7</w:t>
            </w:r>
            <w:r w:rsidRPr="000C2FC6">
              <w:rPr>
                <w:rFonts w:ascii="Arial" w:hAnsi="Arial"/>
                <w:sz w:val="20"/>
                <w:lang w:val="fr-FR"/>
              </w:rPr>
              <w:br/>
              <w:t xml:space="preserve">6423 Seewen </w:t>
            </w:r>
            <w:r w:rsidRPr="000C2FC6">
              <w:rPr>
                <w:rFonts w:ascii="Arial" w:hAnsi="Arial"/>
                <w:sz w:val="16"/>
                <w:lang w:val="fr-FR"/>
              </w:rPr>
              <w:br/>
            </w:r>
            <w:r w:rsidRPr="000C2FC6">
              <w:rPr>
                <w:rFonts w:ascii="Arial" w:hAnsi="Arial"/>
                <w:b/>
                <w:sz w:val="14"/>
                <w:szCs w:val="14"/>
                <w:lang w:val="fr-FR"/>
              </w:rPr>
              <w:t>certifié selon ISO 9001</w:t>
            </w:r>
            <w:r w:rsidRPr="000C2FC6">
              <w:rPr>
                <w:rFonts w:ascii="Arial" w:hAnsi="Arial"/>
                <w:b/>
                <w:sz w:val="14"/>
                <w:szCs w:val="14"/>
                <w:lang w:val="fr-FR"/>
              </w:rPr>
              <w:br/>
              <w:t>certifié selon EN 1090</w:t>
            </w:r>
          </w:p>
        </w:tc>
        <w:tc>
          <w:tcPr>
            <w:tcW w:w="6875" w:type="dxa"/>
            <w:tcBorders>
              <w:top w:val="nil"/>
              <w:right w:val="nil"/>
            </w:tcBorders>
          </w:tcPr>
          <w:p w14:paraId="079E0709" w14:textId="77777777" w:rsidR="000C2FC6" w:rsidRPr="00453A52" w:rsidRDefault="000C2FC6" w:rsidP="00F22F4C">
            <w:pPr>
              <w:tabs>
                <w:tab w:val="left" w:pos="2198"/>
              </w:tabs>
              <w:ind w:left="57" w:right="57"/>
              <w:rPr>
                <w:noProof/>
                <w:lang w:val="fr-FR" w:eastAsia="de-CH"/>
              </w:rPr>
            </w:pPr>
          </w:p>
        </w:tc>
      </w:tr>
      <w:tr w:rsidR="000C2FC6" w:rsidRPr="00857DC2" w14:paraId="54228849" w14:textId="77777777" w:rsidTr="00F22F4C">
        <w:trPr>
          <w:cantSplit/>
          <w:trHeight w:val="269"/>
        </w:trPr>
        <w:tc>
          <w:tcPr>
            <w:tcW w:w="2765" w:type="dxa"/>
            <w:vMerge/>
          </w:tcPr>
          <w:p w14:paraId="634A7791" w14:textId="77777777" w:rsidR="000C2FC6" w:rsidRPr="00453A52" w:rsidRDefault="000C2FC6" w:rsidP="00F22F4C">
            <w:pPr>
              <w:spacing w:before="60" w:after="60"/>
              <w:jc w:val="center"/>
              <w:rPr>
                <w:rFonts w:ascii="Arial" w:hAnsi="Arial" w:cs="Arial"/>
                <w:sz w:val="18"/>
                <w:lang w:val="fr-FR"/>
              </w:rPr>
            </w:pPr>
          </w:p>
        </w:tc>
        <w:tc>
          <w:tcPr>
            <w:tcW w:w="6875" w:type="dxa"/>
          </w:tcPr>
          <w:p w14:paraId="3AD9E492" w14:textId="77777777" w:rsidR="000C2FC6" w:rsidRPr="00857DC2" w:rsidRDefault="000C2FC6" w:rsidP="00F22F4C">
            <w:pPr>
              <w:spacing w:before="60" w:after="60"/>
              <w:jc w:val="center"/>
              <w:rPr>
                <w:rFonts w:ascii="Arial" w:hAnsi="Arial" w:cs="Arial"/>
                <w:sz w:val="18"/>
              </w:rPr>
            </w:pPr>
            <w:r>
              <w:rPr>
                <w:rFonts w:ascii="Arial" w:hAnsi="Arial"/>
              </w:rPr>
              <w:t>Date/</w:t>
            </w:r>
            <w:proofErr w:type="spellStart"/>
            <w:r>
              <w:rPr>
                <w:rFonts w:ascii="Arial" w:hAnsi="Arial"/>
              </w:rPr>
              <w:t>parution</w:t>
            </w:r>
            <w:proofErr w:type="spellEnd"/>
            <w:r>
              <w:rPr>
                <w:rFonts w:ascii="Arial" w:hAnsi="Arial"/>
              </w:rPr>
              <w:t>/</w:t>
            </w:r>
            <w:proofErr w:type="spellStart"/>
            <w:r>
              <w:rPr>
                <w:rFonts w:ascii="Arial" w:hAnsi="Arial"/>
              </w:rPr>
              <w:t>révisions</w:t>
            </w:r>
            <w:proofErr w:type="spellEnd"/>
            <w:r>
              <w:rPr>
                <w:rFonts w:ascii="Arial" w:hAnsi="Arial"/>
              </w:rPr>
              <w:t>: 26/05/2020</w:t>
            </w:r>
          </w:p>
        </w:tc>
      </w:tr>
      <w:tr w:rsidR="000C2FC6" w:rsidRPr="00471535" w14:paraId="27B13C27" w14:textId="77777777" w:rsidTr="00F22F4C">
        <w:trPr>
          <w:cantSplit/>
          <w:trHeight w:val="241"/>
        </w:trPr>
        <w:tc>
          <w:tcPr>
            <w:tcW w:w="2765" w:type="dxa"/>
            <w:vMerge/>
          </w:tcPr>
          <w:p w14:paraId="4BD32ACA" w14:textId="77777777" w:rsidR="000C2FC6" w:rsidRPr="00857DC2" w:rsidRDefault="000C2FC6" w:rsidP="00F22F4C">
            <w:pPr>
              <w:spacing w:before="60" w:after="60"/>
              <w:jc w:val="center"/>
              <w:rPr>
                <w:rFonts w:ascii="Arial" w:hAnsi="Arial" w:cs="Arial"/>
                <w:sz w:val="18"/>
                <w:lang w:val="de-CH"/>
              </w:rPr>
            </w:pPr>
          </w:p>
        </w:tc>
        <w:tc>
          <w:tcPr>
            <w:tcW w:w="6875" w:type="dxa"/>
            <w:vAlign w:val="center"/>
          </w:tcPr>
          <w:p w14:paraId="7F1D7227" w14:textId="77777777" w:rsidR="000C2FC6" w:rsidRPr="000C2FC6" w:rsidRDefault="000C2FC6" w:rsidP="00F22F4C">
            <w:pPr>
              <w:spacing w:before="60" w:after="60"/>
              <w:rPr>
                <w:rFonts w:ascii="Arial" w:hAnsi="Arial" w:cs="Arial"/>
                <w:b/>
                <w:sz w:val="18"/>
                <w:lang w:val="fr-FR"/>
              </w:rPr>
            </w:pPr>
            <w:r w:rsidRPr="000C2FC6">
              <w:rPr>
                <w:rFonts w:ascii="Arial" w:hAnsi="Arial"/>
                <w:b/>
                <w:bCs/>
                <w:sz w:val="18"/>
                <w:lang w:val="fr-FR"/>
              </w:rPr>
              <w:t xml:space="preserve">État du </w:t>
            </w:r>
            <w:proofErr w:type="gramStart"/>
            <w:r w:rsidRPr="000C2FC6">
              <w:rPr>
                <w:rFonts w:ascii="Arial" w:hAnsi="Arial"/>
                <w:b/>
                <w:bCs/>
                <w:sz w:val="18"/>
                <w:lang w:val="fr-FR"/>
              </w:rPr>
              <w:t>document</w:t>
            </w:r>
            <w:r w:rsidRPr="000C2FC6">
              <w:rPr>
                <w:rFonts w:ascii="Arial" w:hAnsi="Arial"/>
                <w:sz w:val="18"/>
                <w:lang w:val="fr-FR"/>
              </w:rPr>
              <w:t>:</w:t>
            </w:r>
            <w:proofErr w:type="gramEnd"/>
            <w:r w:rsidRPr="000C2FC6">
              <w:rPr>
                <w:rFonts w:ascii="Arial" w:hAnsi="Arial"/>
                <w:sz w:val="18"/>
                <w:lang w:val="fr-FR"/>
              </w:rPr>
              <w:tab/>
            </w:r>
            <w:r>
              <w:rPr>
                <w:rFonts w:ascii="Arial" w:hAnsi="Arial"/>
              </w:rPr>
              <w:sym w:font="Wingdings" w:char="F06F"/>
            </w:r>
            <w:r w:rsidRPr="000C2FC6">
              <w:rPr>
                <w:rFonts w:ascii="Arial" w:hAnsi="Arial"/>
                <w:sz w:val="16"/>
                <w:lang w:val="fr-FR"/>
              </w:rPr>
              <w:t xml:space="preserve">  Conception</w:t>
            </w:r>
            <w:r w:rsidRPr="000C2FC6">
              <w:rPr>
                <w:rFonts w:ascii="Arial" w:hAnsi="Arial"/>
                <w:sz w:val="18"/>
                <w:lang w:val="fr-FR"/>
              </w:rPr>
              <w:tab/>
            </w:r>
            <w:r>
              <w:rPr>
                <w:rFonts w:ascii="Arial" w:hAnsi="Arial"/>
              </w:rPr>
              <w:sym w:font="Wingdings" w:char="006F"/>
            </w:r>
            <w:r w:rsidRPr="000C2FC6">
              <w:rPr>
                <w:rFonts w:ascii="Arial" w:hAnsi="Arial"/>
                <w:sz w:val="16"/>
                <w:lang w:val="fr-FR"/>
              </w:rPr>
              <w:t xml:space="preserve"> Exemplaire test</w:t>
            </w:r>
            <w:r w:rsidRPr="000C2FC6">
              <w:rPr>
                <w:rFonts w:ascii="Arial" w:hAnsi="Arial"/>
                <w:sz w:val="18"/>
                <w:lang w:val="fr-FR"/>
              </w:rPr>
              <w:tab/>
            </w:r>
            <w:r>
              <w:rPr>
                <w:rFonts w:ascii="Arial" w:hAnsi="Arial"/>
              </w:rPr>
              <w:sym w:font="Wingdings" w:char="F078"/>
            </w:r>
            <w:r w:rsidRPr="000C2FC6">
              <w:rPr>
                <w:rFonts w:ascii="Arial" w:hAnsi="Arial"/>
                <w:sz w:val="16"/>
                <w:lang w:val="fr-FR"/>
              </w:rPr>
              <w:t xml:space="preserve"> Définitif</w:t>
            </w:r>
          </w:p>
        </w:tc>
      </w:tr>
      <w:bookmarkEnd w:id="1"/>
    </w:tbl>
    <w:p w14:paraId="30FDB0CC" w14:textId="77777777" w:rsidR="0007210F" w:rsidRPr="00AB1CA7" w:rsidRDefault="0007210F" w:rsidP="00AA7143">
      <w:pPr>
        <w:spacing w:after="0"/>
        <w:rPr>
          <w:rFonts w:ascii="Arial" w:hAnsi="Arial" w:cs="Arial"/>
          <w:lang w:val="fr-FR"/>
        </w:rPr>
        <w:sectPr w:rsidR="0007210F" w:rsidRPr="00AB1CA7" w:rsidSect="0007210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titlePg/>
          <w:docGrid w:linePitch="360"/>
        </w:sectPr>
      </w:pPr>
    </w:p>
    <w:p w14:paraId="4585FB4F" w14:textId="1BFF682B" w:rsidR="00C73566" w:rsidRDefault="00C73566" w:rsidP="00C73566">
      <w:pPr>
        <w:pStyle w:val="berschrift1"/>
        <w:numPr>
          <w:ilvl w:val="0"/>
          <w:numId w:val="5"/>
        </w:numPr>
        <w:tabs>
          <w:tab w:val="clear" w:pos="567"/>
          <w:tab w:val="left" w:pos="708"/>
        </w:tabs>
        <w:ind w:left="0" w:right="567" w:firstLine="0"/>
        <w:rPr>
          <w:lang w:val="fr-CH"/>
        </w:rPr>
      </w:pPr>
      <w:bookmarkStart w:id="2" w:name="_Toc534890000"/>
      <w:r w:rsidRPr="00C73566">
        <w:rPr>
          <w:lang w:val="fr-CH"/>
        </w:rPr>
        <w:lastRenderedPageBreak/>
        <w:t>Texte d'appels d'offres pour garde-fous vitrage à sec</w:t>
      </w:r>
      <w:r>
        <w:rPr>
          <w:lang w:val="fr-CH"/>
        </w:rPr>
        <w:t xml:space="preserve"> 0</w:t>
      </w:r>
      <w:r w:rsidR="00471535">
        <w:rPr>
          <w:lang w:val="fr-CH"/>
        </w:rPr>
        <w:t>,</w:t>
      </w:r>
      <w:r>
        <w:rPr>
          <w:lang w:val="fr-CH"/>
        </w:rPr>
        <w:t xml:space="preserve">8 </w:t>
      </w:r>
      <w:r w:rsidR="00A77642">
        <w:rPr>
          <w:lang w:val="fr-CH"/>
        </w:rPr>
        <w:t>kN/m'</w:t>
      </w:r>
      <w:bookmarkEnd w:id="2"/>
    </w:p>
    <w:p w14:paraId="4006D9B2" w14:textId="77777777" w:rsidR="00C73566" w:rsidRDefault="00C73566" w:rsidP="00C73566">
      <w:pPr>
        <w:spacing w:after="0"/>
        <w:rPr>
          <w:rFonts w:ascii="Arial" w:hAnsi="Arial" w:cs="Arial"/>
          <w:lang w:val="fr-CH"/>
        </w:rPr>
      </w:pPr>
      <w:r>
        <w:rPr>
          <w:rFonts w:ascii="Arial" w:hAnsi="Arial" w:cs="Arial"/>
          <w:highlight w:val="yellow"/>
          <w:lang w:val="fr-CH"/>
        </w:rPr>
        <w:t>Supprimer les variantes marquées en jaune qui ne correspondent pas. Effectuer respectivement la sélection suivant l'énumération.</w:t>
      </w:r>
    </w:p>
    <w:p w14:paraId="61DA4CE4" w14:textId="77777777" w:rsidR="00C73566" w:rsidRDefault="00C73566" w:rsidP="00C73566">
      <w:pPr>
        <w:spacing w:after="0"/>
        <w:rPr>
          <w:rFonts w:ascii="Arial" w:hAnsi="Arial" w:cs="Arial"/>
          <w:lang w:val="fr-CH"/>
        </w:rPr>
      </w:pPr>
    </w:p>
    <w:p w14:paraId="0EC4AEC2" w14:textId="77777777" w:rsidR="00C73566" w:rsidRDefault="00C73566" w:rsidP="00C73566">
      <w:pPr>
        <w:spacing w:after="0"/>
        <w:rPr>
          <w:rFonts w:ascii="Arial" w:hAnsi="Arial" w:cs="Arial"/>
          <w:b/>
          <w:lang w:val="fr-CH"/>
        </w:rPr>
      </w:pPr>
      <w:r>
        <w:rPr>
          <w:rFonts w:ascii="Arial" w:hAnsi="Arial" w:cs="Arial"/>
          <w:b/>
          <w:lang w:val="fr-CH"/>
        </w:rPr>
        <w:t>Balustrades tout en verre selon la norme SIA 261 cat. A, B, D, certifiées selon EN 1090.</w:t>
      </w:r>
    </w:p>
    <w:p w14:paraId="2A70F97B" w14:textId="77777777" w:rsidR="00C73566" w:rsidRDefault="00C73566" w:rsidP="00C73566">
      <w:pPr>
        <w:spacing w:after="0"/>
        <w:rPr>
          <w:rFonts w:ascii="Arial" w:hAnsi="Arial" w:cs="Arial"/>
          <w:lang w:val="fr-CH"/>
        </w:rPr>
      </w:pPr>
      <w:r>
        <w:rPr>
          <w:rFonts w:ascii="Arial" w:hAnsi="Arial" w:cs="Arial"/>
          <w:lang w:val="fr-CH"/>
        </w:rPr>
        <w:t xml:space="preserve">Planifier, fabriquer, livrer et monter complètement des balustrades tout en verre, y compris tous les raccordements et parachèvements, moyens de fixation, composants nécessaires à la finalisation du corps du bâtiment conformément aux règles de l'art et correspondant à l'état actuel de la technique.  </w:t>
      </w:r>
    </w:p>
    <w:p w14:paraId="4B1FB594" w14:textId="77777777" w:rsidR="00C73566" w:rsidRDefault="00C73566" w:rsidP="00C73566">
      <w:pPr>
        <w:spacing w:after="0"/>
        <w:rPr>
          <w:rFonts w:ascii="Arial" w:hAnsi="Arial" w:cs="Arial"/>
          <w:lang w:val="fr-CH"/>
        </w:rPr>
      </w:pPr>
    </w:p>
    <w:p w14:paraId="1A85DD10" w14:textId="5C92416E" w:rsidR="00C73566" w:rsidRDefault="00C73566" w:rsidP="00C73566">
      <w:pPr>
        <w:spacing w:after="0"/>
        <w:rPr>
          <w:rFonts w:ascii="Arial" w:hAnsi="Arial" w:cs="Arial"/>
          <w:lang w:val="fr-CH"/>
        </w:rPr>
      </w:pPr>
      <w:r>
        <w:rPr>
          <w:rFonts w:ascii="Arial" w:hAnsi="Arial" w:cs="Arial"/>
          <w:lang w:val="fr-CH"/>
        </w:rPr>
        <w:t>Le montage doit être réalisé selon les directives du fabri</w:t>
      </w:r>
      <w:r w:rsidR="00254A18">
        <w:rPr>
          <w:rFonts w:ascii="Arial" w:hAnsi="Arial" w:cs="Arial"/>
          <w:lang w:val="fr-CH"/>
        </w:rPr>
        <w:t>c</w:t>
      </w:r>
      <w:r>
        <w:rPr>
          <w:rFonts w:ascii="Arial" w:hAnsi="Arial" w:cs="Arial"/>
          <w:lang w:val="fr-CH"/>
        </w:rPr>
        <w:t>ant du système.</w:t>
      </w:r>
    </w:p>
    <w:p w14:paraId="1C7E70AD" w14:textId="77777777" w:rsidR="00C73566" w:rsidRDefault="00C73566" w:rsidP="00C73566">
      <w:pPr>
        <w:spacing w:after="0"/>
        <w:rPr>
          <w:rFonts w:ascii="Arial" w:hAnsi="Arial" w:cs="Arial"/>
          <w:lang w:val="fr-CH"/>
        </w:rPr>
      </w:pPr>
    </w:p>
    <w:p w14:paraId="39B569BA" w14:textId="6D2F7A1A" w:rsidR="00C73566" w:rsidRDefault="00C73566" w:rsidP="00C73566">
      <w:pPr>
        <w:spacing w:after="0"/>
        <w:rPr>
          <w:rFonts w:ascii="Arial" w:hAnsi="Arial" w:cs="Arial"/>
          <w:lang w:val="fr-CH"/>
        </w:rPr>
      </w:pPr>
      <w:r>
        <w:rPr>
          <w:rFonts w:ascii="Arial" w:hAnsi="Arial" w:cs="Arial"/>
          <w:lang w:val="fr-CH"/>
        </w:rPr>
        <w:t xml:space="preserve">Balustrades tout en verre vitrage à sec modulables </w:t>
      </w:r>
      <w:r w:rsidR="002C32BC">
        <w:rPr>
          <w:rFonts w:ascii="Arial" w:hAnsi="Arial" w:cs="Arial"/>
          <w:b/>
          <w:lang w:val="fr-CH"/>
        </w:rPr>
        <w:t>INOX</w:t>
      </w:r>
      <w:r w:rsidRPr="002C32BC">
        <w:rPr>
          <w:rFonts w:ascii="Arial" w:hAnsi="Arial" w:cs="Arial"/>
          <w:i/>
          <w:lang w:val="fr-CH"/>
        </w:rPr>
        <w:t>TECH</w:t>
      </w:r>
      <w:r>
        <w:rPr>
          <w:rFonts w:ascii="Arial" w:hAnsi="Arial" w:cs="Arial"/>
          <w:lang w:val="fr-CH"/>
        </w:rPr>
        <w:t xml:space="preserve"> GGG pour l'intérieur et l'extérieur. Contrôlées statiquement selon la norme SIA 261 pour les catégories A, B, D avec une charge linéaire de 0</w:t>
      </w:r>
      <w:r w:rsidR="00471535">
        <w:rPr>
          <w:rFonts w:ascii="Arial" w:hAnsi="Arial" w:cs="Arial"/>
          <w:lang w:val="fr-CH"/>
        </w:rPr>
        <w:t>,</w:t>
      </w:r>
      <w:r>
        <w:rPr>
          <w:rFonts w:ascii="Arial" w:hAnsi="Arial" w:cs="Arial"/>
          <w:lang w:val="fr-CH"/>
        </w:rPr>
        <w:t xml:space="preserve">8 </w:t>
      </w:r>
      <w:r w:rsidR="00A77642">
        <w:rPr>
          <w:rFonts w:ascii="Arial" w:hAnsi="Arial" w:cs="Arial"/>
          <w:lang w:val="fr-CH"/>
        </w:rPr>
        <w:t>kN/m'</w:t>
      </w:r>
      <w:r>
        <w:rPr>
          <w:rFonts w:ascii="Arial" w:hAnsi="Arial" w:cs="Arial"/>
          <w:lang w:val="fr-CH"/>
        </w:rPr>
        <w:t>. Le système de balustrade est certifié selon EN 1090.</w:t>
      </w:r>
    </w:p>
    <w:p w14:paraId="7FA5C5FB" w14:textId="77777777" w:rsidR="00C73566" w:rsidRDefault="00C73566" w:rsidP="00C73566">
      <w:pPr>
        <w:spacing w:after="0"/>
        <w:rPr>
          <w:rFonts w:ascii="Arial" w:hAnsi="Arial" w:cs="Arial"/>
          <w:lang w:val="fr-CH"/>
        </w:rPr>
      </w:pPr>
    </w:p>
    <w:p w14:paraId="15A91DFB" w14:textId="77777777" w:rsidR="00C73566" w:rsidRDefault="00C73566" w:rsidP="00C73566">
      <w:pPr>
        <w:spacing w:after="0"/>
        <w:rPr>
          <w:rFonts w:ascii="Arial" w:hAnsi="Arial" w:cs="Arial"/>
          <w:b/>
          <w:lang w:val="fr-CH"/>
        </w:rPr>
      </w:pPr>
      <w:r>
        <w:rPr>
          <w:rFonts w:ascii="Arial" w:hAnsi="Arial" w:cs="Arial"/>
          <w:b/>
          <w:lang w:val="fr-CH"/>
        </w:rPr>
        <w:t>Plans</w:t>
      </w:r>
    </w:p>
    <w:p w14:paraId="13EFD9F6" w14:textId="77777777" w:rsidR="00C73566" w:rsidRDefault="00C73566" w:rsidP="00C73566">
      <w:pPr>
        <w:spacing w:after="0"/>
        <w:rPr>
          <w:rFonts w:ascii="Arial" w:hAnsi="Arial" w:cs="Arial"/>
          <w:lang w:val="fr-CH"/>
        </w:rPr>
      </w:pPr>
      <w:r>
        <w:rPr>
          <w:rFonts w:ascii="Arial" w:hAnsi="Arial" w:cs="Arial"/>
          <w:lang w:val="fr-CH"/>
        </w:rPr>
        <w:t xml:space="preserve">Exécution selon les plans </w:t>
      </w:r>
      <w:proofErr w:type="gramStart"/>
      <w:r>
        <w:rPr>
          <w:rFonts w:ascii="Arial" w:hAnsi="Arial" w:cs="Arial"/>
          <w:lang w:val="fr-CH"/>
        </w:rPr>
        <w:t>suivants:</w:t>
      </w:r>
      <w:proofErr w:type="gramEnd"/>
    </w:p>
    <w:p w14:paraId="7389798C" w14:textId="39D05114" w:rsidR="00C73566" w:rsidRDefault="00C73566" w:rsidP="00C73566">
      <w:pPr>
        <w:spacing w:after="0"/>
        <w:rPr>
          <w:rFonts w:ascii="Arial" w:hAnsi="Arial" w:cs="Arial"/>
          <w:lang w:val="fr-CH"/>
        </w:rPr>
      </w:pPr>
      <w:r>
        <w:rPr>
          <w:rFonts w:ascii="Arial" w:hAnsi="Arial" w:cs="Arial"/>
          <w:lang w:val="fr-CH"/>
        </w:rPr>
        <w:t>N</w:t>
      </w:r>
      <w:r w:rsidR="00AB1CA7">
        <w:rPr>
          <w:rFonts w:ascii="Arial" w:hAnsi="Arial" w:cs="Arial"/>
          <w:lang w:val="fr-CH"/>
        </w:rPr>
        <w:t>°</w:t>
      </w:r>
      <w:r>
        <w:rPr>
          <w:rFonts w:ascii="Arial" w:hAnsi="Arial" w:cs="Arial"/>
          <w:lang w:val="fr-CH"/>
        </w:rPr>
        <w:t xml:space="preserve"> du plan ____________________</w:t>
      </w:r>
    </w:p>
    <w:p w14:paraId="7C08DF20" w14:textId="3F914DC6" w:rsidR="00C73566" w:rsidRDefault="00C73566" w:rsidP="00C73566">
      <w:pPr>
        <w:spacing w:after="0"/>
        <w:rPr>
          <w:rFonts w:ascii="Arial" w:hAnsi="Arial" w:cs="Arial"/>
          <w:lang w:val="fr-CH"/>
        </w:rPr>
      </w:pPr>
      <w:r>
        <w:rPr>
          <w:rFonts w:ascii="Arial" w:hAnsi="Arial" w:cs="Arial"/>
          <w:lang w:val="fr-CH"/>
        </w:rPr>
        <w:t>N</w:t>
      </w:r>
      <w:r w:rsidR="00AB1CA7">
        <w:rPr>
          <w:rFonts w:ascii="Arial" w:hAnsi="Arial" w:cs="Arial"/>
          <w:lang w:val="fr-CH"/>
        </w:rPr>
        <w:t>°</w:t>
      </w:r>
      <w:r w:rsidR="00471535">
        <w:rPr>
          <w:rFonts w:ascii="Arial" w:hAnsi="Arial" w:cs="Arial"/>
          <w:lang w:val="fr-CH"/>
        </w:rPr>
        <w:t xml:space="preserve"> </w:t>
      </w:r>
      <w:r>
        <w:rPr>
          <w:rFonts w:ascii="Arial" w:hAnsi="Arial" w:cs="Arial"/>
          <w:lang w:val="fr-CH"/>
        </w:rPr>
        <w:t>du plan ____________________</w:t>
      </w:r>
    </w:p>
    <w:p w14:paraId="7B64C4C9" w14:textId="77777777" w:rsidR="00C73566" w:rsidRDefault="00C73566" w:rsidP="00C73566">
      <w:pPr>
        <w:spacing w:after="0"/>
        <w:rPr>
          <w:rFonts w:ascii="Arial" w:hAnsi="Arial" w:cs="Arial"/>
          <w:lang w:val="fr-CH"/>
        </w:rPr>
      </w:pPr>
    </w:p>
    <w:p w14:paraId="63DE3E17" w14:textId="77777777" w:rsidR="00C73566" w:rsidRDefault="00C73566" w:rsidP="00C73566">
      <w:pPr>
        <w:spacing w:after="0"/>
        <w:rPr>
          <w:rFonts w:ascii="Arial" w:hAnsi="Arial" w:cs="Arial"/>
          <w:b/>
          <w:lang w:val="fr-CH"/>
        </w:rPr>
      </w:pPr>
      <w:r>
        <w:rPr>
          <w:rFonts w:ascii="Arial" w:hAnsi="Arial" w:cs="Arial"/>
          <w:b/>
          <w:lang w:val="fr-CH"/>
        </w:rPr>
        <w:t>Profilé et épaisseurs du verre</w:t>
      </w:r>
    </w:p>
    <w:p w14:paraId="6000E7EC" w14:textId="62AD2FC8" w:rsidR="00C73566" w:rsidRDefault="00C73566" w:rsidP="00C73566">
      <w:pPr>
        <w:spacing w:after="0"/>
        <w:rPr>
          <w:rFonts w:ascii="Arial" w:hAnsi="Arial" w:cs="Arial"/>
          <w:lang w:val="fr-CH"/>
        </w:rPr>
      </w:pPr>
      <w:r>
        <w:rPr>
          <w:rFonts w:ascii="Arial" w:hAnsi="Arial" w:cs="Arial"/>
          <w:lang w:val="fr-CH"/>
        </w:rPr>
        <w:t>(a) Profilé U en alu 68 x 158</w:t>
      </w:r>
      <w:r w:rsidR="000C2FC6">
        <w:rPr>
          <w:rFonts w:ascii="Arial" w:hAnsi="Arial" w:cs="Arial"/>
          <w:lang w:val="fr-CH"/>
        </w:rPr>
        <w:t> </w:t>
      </w:r>
      <w:r>
        <w:rPr>
          <w:rFonts w:ascii="Arial" w:hAnsi="Arial" w:cs="Arial"/>
          <w:lang w:val="fr-CH"/>
        </w:rPr>
        <w:t xml:space="preserve">mm pour l'encastrement de verre de sécurité composite </w:t>
      </w:r>
      <w:r>
        <w:rPr>
          <w:rFonts w:ascii="Arial" w:hAnsi="Arial" w:cs="Arial"/>
          <w:highlight w:val="yellow"/>
          <w:lang w:val="fr-CH"/>
        </w:rPr>
        <w:t>21</w:t>
      </w:r>
      <w:r w:rsidR="000C2FC6">
        <w:rPr>
          <w:rFonts w:ascii="Arial" w:hAnsi="Arial" w:cs="Arial"/>
          <w:highlight w:val="yellow"/>
          <w:lang w:val="fr-CH"/>
        </w:rPr>
        <w:t> </w:t>
      </w:r>
      <w:r>
        <w:rPr>
          <w:rFonts w:ascii="Arial" w:hAnsi="Arial" w:cs="Arial"/>
          <w:highlight w:val="yellow"/>
          <w:lang w:val="fr-CH"/>
        </w:rPr>
        <w:t>mm</w:t>
      </w:r>
    </w:p>
    <w:p w14:paraId="1DCE3455" w14:textId="1DF17482" w:rsidR="00C73566" w:rsidRDefault="00C73566" w:rsidP="00C73566">
      <w:pPr>
        <w:spacing w:after="0"/>
        <w:rPr>
          <w:rFonts w:ascii="Arial" w:hAnsi="Arial" w:cs="Arial"/>
          <w:highlight w:val="yellow"/>
          <w:lang w:val="fr-CH"/>
        </w:rPr>
      </w:pPr>
      <w:r>
        <w:rPr>
          <w:rFonts w:ascii="Arial" w:hAnsi="Arial" w:cs="Arial"/>
          <w:lang w:val="fr-CH"/>
        </w:rPr>
        <w:t>(b) Profilé U en alu 68 x 158</w:t>
      </w:r>
      <w:r w:rsidR="000C2FC6">
        <w:rPr>
          <w:rFonts w:ascii="Arial" w:hAnsi="Arial" w:cs="Arial"/>
          <w:lang w:val="fr-CH"/>
        </w:rPr>
        <w:t> </w:t>
      </w:r>
      <w:r>
        <w:rPr>
          <w:rFonts w:ascii="Arial" w:hAnsi="Arial" w:cs="Arial"/>
          <w:lang w:val="fr-CH"/>
        </w:rPr>
        <w:t xml:space="preserve">mm pour l'encastrement de verre de sécurité composite </w:t>
      </w:r>
      <w:r>
        <w:rPr>
          <w:rFonts w:ascii="Arial" w:hAnsi="Arial" w:cs="Arial"/>
          <w:highlight w:val="yellow"/>
          <w:lang w:val="fr-CH"/>
        </w:rPr>
        <w:t>25</w:t>
      </w:r>
      <w:r w:rsidR="000C2FC6">
        <w:rPr>
          <w:rFonts w:ascii="Arial" w:hAnsi="Arial" w:cs="Arial"/>
          <w:highlight w:val="yellow"/>
          <w:lang w:val="fr-CH"/>
        </w:rPr>
        <w:t> </w:t>
      </w:r>
      <w:r>
        <w:rPr>
          <w:rFonts w:ascii="Arial" w:hAnsi="Arial" w:cs="Arial"/>
          <w:highlight w:val="yellow"/>
          <w:lang w:val="fr-CH"/>
        </w:rPr>
        <w:t>mm</w:t>
      </w:r>
    </w:p>
    <w:p w14:paraId="40B3CEF6" w14:textId="155DC231" w:rsidR="00494656" w:rsidRDefault="00494656" w:rsidP="00494656">
      <w:pPr>
        <w:spacing w:after="0"/>
        <w:rPr>
          <w:rFonts w:ascii="Arial" w:hAnsi="Arial" w:cs="Arial"/>
          <w:lang w:val="fr-CH"/>
        </w:rPr>
      </w:pPr>
      <w:r>
        <w:rPr>
          <w:rFonts w:ascii="Arial" w:hAnsi="Arial" w:cs="Arial"/>
          <w:lang w:val="fr-CH"/>
        </w:rPr>
        <w:t xml:space="preserve">(c) Profilé U en alu 85 x 125 mm pour l'encastrement de verre de sécurité composite </w:t>
      </w:r>
      <w:r>
        <w:rPr>
          <w:rFonts w:ascii="Arial" w:hAnsi="Arial" w:cs="Arial"/>
          <w:highlight w:val="yellow"/>
          <w:lang w:val="fr-CH"/>
        </w:rPr>
        <w:t>21 mm</w:t>
      </w:r>
    </w:p>
    <w:p w14:paraId="530F5181" w14:textId="56567213" w:rsidR="00494656" w:rsidRDefault="00494656" w:rsidP="00C73566">
      <w:pPr>
        <w:spacing w:after="0"/>
        <w:rPr>
          <w:rFonts w:ascii="Arial" w:hAnsi="Arial" w:cs="Arial"/>
          <w:highlight w:val="yellow"/>
          <w:lang w:val="fr-CH"/>
        </w:rPr>
      </w:pPr>
      <w:r>
        <w:rPr>
          <w:rFonts w:ascii="Arial" w:hAnsi="Arial" w:cs="Arial"/>
          <w:lang w:val="fr-CH"/>
        </w:rPr>
        <w:t xml:space="preserve">(d) Profilé U en alu 85 x 125 mm pour l'encastrement de verre de sécurité composite </w:t>
      </w:r>
      <w:r>
        <w:rPr>
          <w:rFonts w:ascii="Arial" w:hAnsi="Arial" w:cs="Arial"/>
          <w:highlight w:val="yellow"/>
          <w:lang w:val="fr-CH"/>
        </w:rPr>
        <w:t>25 mm</w:t>
      </w:r>
    </w:p>
    <w:p w14:paraId="6E18F948" w14:textId="4D2C2A39" w:rsidR="00F61D6D" w:rsidRDefault="00F61D6D" w:rsidP="00F61D6D">
      <w:pPr>
        <w:spacing w:after="0"/>
        <w:rPr>
          <w:rFonts w:ascii="Arial" w:hAnsi="Arial" w:cs="Arial"/>
          <w:lang w:val="fr-CH"/>
        </w:rPr>
      </w:pPr>
      <w:r>
        <w:rPr>
          <w:rFonts w:ascii="Arial" w:hAnsi="Arial" w:cs="Arial"/>
          <w:lang w:val="fr-CH"/>
        </w:rPr>
        <w:t xml:space="preserve">(e) Profilé U en alu L 150 x 125 mm pour l'encastrement de verre de sécurité composite </w:t>
      </w:r>
      <w:r>
        <w:rPr>
          <w:rFonts w:ascii="Arial" w:hAnsi="Arial" w:cs="Arial"/>
          <w:highlight w:val="yellow"/>
          <w:lang w:val="fr-CH"/>
        </w:rPr>
        <w:t>21 mm</w:t>
      </w:r>
    </w:p>
    <w:p w14:paraId="4F201E3D" w14:textId="35BB6A0A" w:rsidR="00F61D6D" w:rsidRDefault="00F61D6D" w:rsidP="00F61D6D">
      <w:pPr>
        <w:spacing w:after="0"/>
        <w:rPr>
          <w:rFonts w:ascii="Arial" w:hAnsi="Arial" w:cs="Arial"/>
          <w:lang w:val="fr-CH"/>
        </w:rPr>
      </w:pPr>
      <w:r>
        <w:rPr>
          <w:rFonts w:ascii="Arial" w:hAnsi="Arial" w:cs="Arial"/>
          <w:lang w:val="fr-CH"/>
        </w:rPr>
        <w:t xml:space="preserve">(f) Profilé U en alu L 150 x 125 mm pour l'encastrement de verre de sécurité composite </w:t>
      </w:r>
      <w:r>
        <w:rPr>
          <w:rFonts w:ascii="Arial" w:hAnsi="Arial" w:cs="Arial"/>
          <w:highlight w:val="yellow"/>
          <w:lang w:val="fr-CH"/>
        </w:rPr>
        <w:t>25 mm</w:t>
      </w:r>
    </w:p>
    <w:p w14:paraId="4D631B3E" w14:textId="77777777" w:rsidR="00F61D6D" w:rsidRDefault="00F61D6D" w:rsidP="00C73566">
      <w:pPr>
        <w:spacing w:after="0"/>
        <w:rPr>
          <w:rFonts w:ascii="Arial" w:hAnsi="Arial" w:cs="Arial"/>
          <w:lang w:val="fr-CH"/>
        </w:rPr>
      </w:pPr>
    </w:p>
    <w:p w14:paraId="0ABA746D" w14:textId="77777777" w:rsidR="00C73566" w:rsidRDefault="00C73566" w:rsidP="00C73566">
      <w:pPr>
        <w:spacing w:after="0"/>
        <w:rPr>
          <w:rFonts w:ascii="Arial" w:hAnsi="Arial" w:cs="Arial"/>
          <w:lang w:val="fr-CH"/>
        </w:rPr>
      </w:pPr>
    </w:p>
    <w:p w14:paraId="2E114161" w14:textId="77777777" w:rsidR="00C73566" w:rsidRDefault="00C73566" w:rsidP="00C73566">
      <w:pPr>
        <w:spacing w:after="0"/>
        <w:rPr>
          <w:rFonts w:ascii="Arial" w:hAnsi="Arial" w:cs="Arial"/>
          <w:b/>
          <w:lang w:val="fr-CH"/>
        </w:rPr>
      </w:pPr>
      <w:r>
        <w:rPr>
          <w:rFonts w:ascii="Arial" w:hAnsi="Arial" w:cs="Arial"/>
          <w:b/>
          <w:lang w:val="fr-CH"/>
        </w:rPr>
        <w:t>Raccordement à l'élément de construction</w:t>
      </w:r>
    </w:p>
    <w:p w14:paraId="67060086" w14:textId="77777777" w:rsidR="00C73566" w:rsidRDefault="00C73566" w:rsidP="00C73566">
      <w:pPr>
        <w:spacing w:after="0"/>
        <w:rPr>
          <w:rFonts w:ascii="Arial" w:hAnsi="Arial" w:cs="Arial"/>
          <w:highlight w:val="yellow"/>
          <w:lang w:val="fr-CH"/>
        </w:rPr>
      </w:pPr>
      <w:r>
        <w:rPr>
          <w:rFonts w:ascii="Arial" w:hAnsi="Arial" w:cs="Arial"/>
          <w:sz w:val="20"/>
          <w:lang w:val="fr-CH"/>
        </w:rPr>
        <w:t xml:space="preserve">(a) </w:t>
      </w:r>
      <w:r>
        <w:rPr>
          <w:rFonts w:ascii="Arial" w:hAnsi="Arial" w:cs="Arial"/>
          <w:lang w:val="fr-CH"/>
        </w:rPr>
        <w:t xml:space="preserve">Montage du profilé U en aluminium </w:t>
      </w:r>
      <w:r>
        <w:rPr>
          <w:rFonts w:ascii="Arial" w:hAnsi="Arial" w:cs="Arial"/>
          <w:highlight w:val="yellow"/>
          <w:lang w:val="fr-CH"/>
        </w:rPr>
        <w:t>directement à l'élément de construction attenant</w:t>
      </w:r>
    </w:p>
    <w:p w14:paraId="6C4F1029" w14:textId="3F8C1C83" w:rsidR="00C73566" w:rsidRDefault="00C73566" w:rsidP="00C73566">
      <w:pPr>
        <w:spacing w:after="0"/>
        <w:rPr>
          <w:rFonts w:ascii="Arial" w:hAnsi="Arial" w:cs="Arial"/>
          <w:highlight w:val="yellow"/>
          <w:lang w:val="fr-CH"/>
        </w:rPr>
      </w:pPr>
      <w:r>
        <w:rPr>
          <w:rFonts w:ascii="Arial" w:hAnsi="Arial" w:cs="Arial"/>
          <w:lang w:val="fr-CH"/>
        </w:rPr>
        <w:t xml:space="preserve">(b) Montage du profilé U en aluminium </w:t>
      </w:r>
      <w:r>
        <w:rPr>
          <w:rFonts w:ascii="Arial" w:hAnsi="Arial" w:cs="Arial"/>
          <w:highlight w:val="yellow"/>
          <w:lang w:val="fr-CH"/>
        </w:rPr>
        <w:t xml:space="preserve">à l'élément de construction attenant au moyen d'une équerre en </w:t>
      </w:r>
      <w:r w:rsidR="00A02587">
        <w:rPr>
          <w:rFonts w:ascii="Arial" w:hAnsi="Arial" w:cs="Arial"/>
          <w:highlight w:val="yellow"/>
          <w:lang w:val="fr-CH"/>
        </w:rPr>
        <w:t>acier galvanisé 194/140/12</w:t>
      </w:r>
      <w:r w:rsidR="000C2FC6">
        <w:rPr>
          <w:rFonts w:ascii="Arial" w:hAnsi="Arial" w:cs="Arial"/>
          <w:highlight w:val="yellow"/>
          <w:lang w:val="fr-CH"/>
        </w:rPr>
        <w:t> </w:t>
      </w:r>
      <w:r w:rsidR="00A02587">
        <w:rPr>
          <w:rFonts w:ascii="Arial" w:hAnsi="Arial" w:cs="Arial"/>
          <w:highlight w:val="yellow"/>
          <w:lang w:val="fr-CH"/>
        </w:rPr>
        <w:t>mm</w:t>
      </w:r>
    </w:p>
    <w:p w14:paraId="302BDBEC" w14:textId="7D2E9571" w:rsidR="00C73566" w:rsidRDefault="00C73566" w:rsidP="00C73566">
      <w:pPr>
        <w:spacing w:after="0"/>
        <w:rPr>
          <w:rFonts w:ascii="Arial" w:hAnsi="Arial" w:cs="Arial"/>
          <w:highlight w:val="yellow"/>
          <w:lang w:val="fr-CH"/>
        </w:rPr>
      </w:pPr>
      <w:r>
        <w:rPr>
          <w:rFonts w:ascii="Arial" w:hAnsi="Arial" w:cs="Arial"/>
          <w:lang w:val="fr-CH"/>
        </w:rPr>
        <w:t xml:space="preserve">(c) Montage du profilé U en aluminium </w:t>
      </w:r>
      <w:r>
        <w:rPr>
          <w:rFonts w:ascii="Arial" w:hAnsi="Arial" w:cs="Arial"/>
          <w:highlight w:val="yellow"/>
          <w:lang w:val="fr-CH"/>
        </w:rPr>
        <w:t xml:space="preserve">à l'élément de construction attenant au moyen d'une équerre en </w:t>
      </w:r>
      <w:r w:rsidR="00A02587">
        <w:rPr>
          <w:rFonts w:ascii="Arial" w:hAnsi="Arial" w:cs="Arial"/>
          <w:highlight w:val="yellow"/>
          <w:lang w:val="fr-CH"/>
        </w:rPr>
        <w:t>acier galvanisé 118/55/10</w:t>
      </w:r>
      <w:r w:rsidR="000C2FC6">
        <w:rPr>
          <w:rFonts w:ascii="Arial" w:hAnsi="Arial" w:cs="Arial"/>
          <w:highlight w:val="yellow"/>
          <w:lang w:val="fr-CH"/>
        </w:rPr>
        <w:t> </w:t>
      </w:r>
      <w:r w:rsidR="00A02587">
        <w:rPr>
          <w:rFonts w:ascii="Arial" w:hAnsi="Arial" w:cs="Arial"/>
          <w:highlight w:val="yellow"/>
          <w:lang w:val="fr-CH"/>
        </w:rPr>
        <w:t>mm</w:t>
      </w:r>
    </w:p>
    <w:p w14:paraId="1DA0BD49" w14:textId="77777777" w:rsidR="00C73566" w:rsidRDefault="00C73566" w:rsidP="00C73566">
      <w:pPr>
        <w:spacing w:after="0"/>
        <w:rPr>
          <w:rFonts w:ascii="Arial" w:hAnsi="Arial" w:cs="Arial"/>
          <w:highlight w:val="yellow"/>
          <w:lang w:val="fr-CH"/>
        </w:rPr>
      </w:pPr>
      <w:r>
        <w:rPr>
          <w:rFonts w:ascii="Arial" w:hAnsi="Arial" w:cs="Arial"/>
          <w:highlight w:val="yellow"/>
          <w:lang w:val="fr-CH"/>
        </w:rPr>
        <w:t>(d) Montage du profilé U en aluminium ________________________________________</w:t>
      </w:r>
    </w:p>
    <w:p w14:paraId="3A8A571C" w14:textId="77777777" w:rsidR="00C73566" w:rsidRDefault="00C73566" w:rsidP="00C73566">
      <w:pPr>
        <w:spacing w:after="0"/>
        <w:rPr>
          <w:rFonts w:ascii="Arial" w:hAnsi="Arial" w:cs="Arial"/>
          <w:lang w:val="fr-CH"/>
        </w:rPr>
      </w:pPr>
    </w:p>
    <w:p w14:paraId="683CB2D9" w14:textId="77777777" w:rsidR="00C73566" w:rsidRDefault="00C73566" w:rsidP="00C73566">
      <w:pPr>
        <w:spacing w:after="0"/>
        <w:rPr>
          <w:rFonts w:ascii="Arial" w:hAnsi="Arial" w:cs="Arial"/>
          <w:b/>
          <w:lang w:val="fr-CH"/>
        </w:rPr>
      </w:pPr>
      <w:r>
        <w:rPr>
          <w:rFonts w:ascii="Arial" w:hAnsi="Arial" w:cs="Arial"/>
          <w:b/>
          <w:lang w:val="fr-CH"/>
        </w:rPr>
        <w:t>Ecartement d'ancrage et conditions de montage</w:t>
      </w:r>
    </w:p>
    <w:p w14:paraId="7BA61B53" w14:textId="1FAB80C2" w:rsidR="00C73566" w:rsidRDefault="00C73566" w:rsidP="00C73566">
      <w:pPr>
        <w:spacing w:after="0"/>
        <w:rPr>
          <w:rFonts w:ascii="Arial" w:hAnsi="Arial" w:cs="Arial"/>
          <w:lang w:val="fr-CH"/>
        </w:rPr>
      </w:pPr>
      <w:r>
        <w:rPr>
          <w:rFonts w:ascii="Arial" w:hAnsi="Arial" w:cs="Arial"/>
          <w:lang w:val="fr-CH"/>
        </w:rPr>
        <w:t>Les directives du fabri</w:t>
      </w:r>
      <w:r w:rsidR="00254A18">
        <w:rPr>
          <w:rFonts w:ascii="Arial" w:hAnsi="Arial" w:cs="Arial"/>
          <w:lang w:val="fr-CH"/>
        </w:rPr>
        <w:t>c</w:t>
      </w:r>
      <w:r>
        <w:rPr>
          <w:rFonts w:ascii="Arial" w:hAnsi="Arial" w:cs="Arial"/>
          <w:lang w:val="fr-CH"/>
        </w:rPr>
        <w:t>ant du système doivent impérativement être respectées. Ecartement d'ancrage selon le type de montage et selon les directives du fabri</w:t>
      </w:r>
      <w:r w:rsidR="00254A18">
        <w:rPr>
          <w:rFonts w:ascii="Arial" w:hAnsi="Arial" w:cs="Arial"/>
          <w:lang w:val="fr-CH"/>
        </w:rPr>
        <w:t>c</w:t>
      </w:r>
      <w:r>
        <w:rPr>
          <w:rFonts w:ascii="Arial" w:hAnsi="Arial" w:cs="Arial"/>
          <w:lang w:val="fr-CH"/>
        </w:rPr>
        <w:t xml:space="preserve">ant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024DF494" w14:textId="6837F9A0" w:rsidR="00490017" w:rsidRDefault="00C73566" w:rsidP="00C73566">
      <w:pPr>
        <w:spacing w:after="0"/>
        <w:rPr>
          <w:rFonts w:ascii="Arial" w:hAnsi="Arial" w:cs="Arial"/>
          <w:lang w:val="fr-CH"/>
        </w:rPr>
      </w:pPr>
      <w:r>
        <w:rPr>
          <w:rFonts w:ascii="Arial" w:hAnsi="Arial" w:cs="Arial"/>
          <w:lang w:val="fr-CH"/>
        </w:rPr>
        <w:t xml:space="preserve">Fixation des vitrages au moyen de profilés d'insertion en matière plastique ainsi qu'avec les cales de serrage et d'ajustement correspondantes. Distance entre les cales selon les spécifications du fabricant du système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4670582D" w14:textId="77777777" w:rsidR="00490017" w:rsidRDefault="00490017" w:rsidP="00C73566">
      <w:pPr>
        <w:spacing w:after="0"/>
        <w:rPr>
          <w:rFonts w:ascii="Arial" w:hAnsi="Arial" w:cs="Arial"/>
          <w:lang w:val="fr-CH"/>
        </w:rPr>
      </w:pPr>
    </w:p>
    <w:p w14:paraId="6232A951" w14:textId="77777777" w:rsidR="00C73566" w:rsidRDefault="00C73566" w:rsidP="00C73566">
      <w:pPr>
        <w:spacing w:after="0"/>
        <w:rPr>
          <w:rFonts w:ascii="Arial" w:hAnsi="Arial" w:cs="Arial"/>
          <w:b/>
          <w:lang w:val="fr-CH"/>
        </w:rPr>
      </w:pPr>
      <w:r>
        <w:rPr>
          <w:rFonts w:ascii="Arial" w:hAnsi="Arial" w:cs="Arial"/>
          <w:b/>
          <w:lang w:val="fr-CH"/>
        </w:rPr>
        <w:t>Spécifications, caractéristiques du verre</w:t>
      </w:r>
    </w:p>
    <w:p w14:paraId="4C967BE4" w14:textId="7F2817AB" w:rsidR="00C73566" w:rsidRDefault="00C73566" w:rsidP="00C73566">
      <w:pPr>
        <w:spacing w:after="0"/>
        <w:rPr>
          <w:rFonts w:ascii="Arial" w:hAnsi="Arial" w:cs="Arial"/>
          <w:lang w:val="fr-CH"/>
        </w:rPr>
      </w:pPr>
      <w:r>
        <w:rPr>
          <w:rFonts w:ascii="Arial" w:hAnsi="Arial" w:cs="Arial"/>
          <w:lang w:val="fr-CH"/>
        </w:rPr>
        <w:t>Hauteur du verre (y compris prise de feuillure du verre 129</w:t>
      </w:r>
      <w:r w:rsidR="000C2FC6">
        <w:rPr>
          <w:rFonts w:ascii="Arial" w:hAnsi="Arial" w:cs="Arial"/>
          <w:lang w:val="fr-CH"/>
        </w:rPr>
        <w:t> </w:t>
      </w:r>
      <w:r>
        <w:rPr>
          <w:rFonts w:ascii="Arial" w:hAnsi="Arial" w:cs="Arial"/>
          <w:lang w:val="fr-CH"/>
        </w:rPr>
        <w:t>mm) h = __________mm</w:t>
      </w:r>
    </w:p>
    <w:p w14:paraId="441BB025" w14:textId="77777777" w:rsidR="00C73566" w:rsidRDefault="00C73566" w:rsidP="00C73566">
      <w:pPr>
        <w:spacing w:after="0"/>
        <w:rPr>
          <w:rFonts w:ascii="Arial" w:hAnsi="Arial" w:cs="Arial"/>
          <w:lang w:val="fr-CH"/>
        </w:rPr>
      </w:pPr>
    </w:p>
    <w:p w14:paraId="75415EDE" w14:textId="745D3456" w:rsidR="00C73566" w:rsidRDefault="00C73566" w:rsidP="00C73566">
      <w:pPr>
        <w:spacing w:after="0"/>
        <w:rPr>
          <w:rFonts w:ascii="Arial" w:hAnsi="Arial" w:cs="Arial"/>
          <w:lang w:val="fr-CH"/>
        </w:rPr>
      </w:pPr>
      <w:r>
        <w:rPr>
          <w:rFonts w:ascii="Arial" w:hAnsi="Arial" w:cs="Arial"/>
          <w:lang w:val="fr-CH"/>
        </w:rPr>
        <w:t xml:space="preserve">(a) VSG </w:t>
      </w:r>
      <w:r>
        <w:rPr>
          <w:rFonts w:ascii="Arial" w:hAnsi="Arial" w:cs="Arial"/>
          <w:highlight w:val="yellow"/>
          <w:lang w:val="fr-CH"/>
        </w:rPr>
        <w:t>2x 10</w:t>
      </w:r>
      <w:r w:rsidR="000C2FC6">
        <w:rPr>
          <w:rFonts w:ascii="Arial" w:hAnsi="Arial" w:cs="Arial"/>
          <w:highlight w:val="yellow"/>
          <w:lang w:val="fr-CH"/>
        </w:rPr>
        <w:t> </w:t>
      </w:r>
      <w:r>
        <w:rPr>
          <w:rFonts w:ascii="Arial" w:hAnsi="Arial" w:cs="Arial"/>
          <w:highlight w:val="yellow"/>
          <w:lang w:val="fr-CH"/>
        </w:rPr>
        <w:t xml:space="preserve">mm </w:t>
      </w:r>
      <w:proofErr w:type="spellStart"/>
      <w:r>
        <w:rPr>
          <w:rFonts w:ascii="Arial" w:hAnsi="Arial" w:cs="Arial"/>
          <w:highlight w:val="yellow"/>
          <w:lang w:val="fr-CH"/>
        </w:rPr>
        <w:t>Float</w:t>
      </w:r>
      <w:proofErr w:type="spellEnd"/>
      <w:r>
        <w:rPr>
          <w:rFonts w:ascii="Arial" w:hAnsi="Arial" w:cs="Arial"/>
          <w:highlight w:val="yellow"/>
          <w:lang w:val="fr-CH"/>
        </w:rPr>
        <w:t xml:space="preserve"> avec film PVB 0</w:t>
      </w:r>
      <w:r w:rsidR="000C2FC6">
        <w:rPr>
          <w:rFonts w:ascii="Arial" w:hAnsi="Arial" w:cs="Arial"/>
          <w:highlight w:val="yellow"/>
          <w:lang w:val="fr-CH"/>
        </w:rPr>
        <w:t>,</w:t>
      </w:r>
      <w:r>
        <w:rPr>
          <w:rFonts w:ascii="Arial" w:hAnsi="Arial" w:cs="Arial"/>
          <w:highlight w:val="yellow"/>
          <w:lang w:val="fr-CH"/>
        </w:rPr>
        <w:t>76</w:t>
      </w:r>
      <w:r w:rsidR="000C2FC6">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67E16C46" w14:textId="320A72BA" w:rsidR="00C73566" w:rsidRDefault="00C73566" w:rsidP="00C73566">
      <w:pPr>
        <w:spacing w:after="0"/>
        <w:rPr>
          <w:rFonts w:ascii="Arial" w:hAnsi="Arial" w:cs="Arial"/>
          <w:lang w:val="fr-CH"/>
        </w:rPr>
      </w:pPr>
      <w:r>
        <w:rPr>
          <w:rFonts w:ascii="Arial" w:hAnsi="Arial" w:cs="Arial"/>
          <w:lang w:val="fr-CH"/>
        </w:rPr>
        <w:t xml:space="preserve">(b) VSG </w:t>
      </w:r>
      <w:r>
        <w:rPr>
          <w:rFonts w:ascii="Arial" w:hAnsi="Arial" w:cs="Arial"/>
          <w:highlight w:val="yellow"/>
          <w:lang w:val="fr-CH"/>
        </w:rPr>
        <w:t>2x 12</w:t>
      </w:r>
      <w:r w:rsidR="000C2FC6">
        <w:rPr>
          <w:rFonts w:ascii="Arial" w:hAnsi="Arial" w:cs="Arial"/>
          <w:highlight w:val="yellow"/>
          <w:lang w:val="fr-CH"/>
        </w:rPr>
        <w:t> </w:t>
      </w:r>
      <w:r>
        <w:rPr>
          <w:rFonts w:ascii="Arial" w:hAnsi="Arial" w:cs="Arial"/>
          <w:highlight w:val="yellow"/>
          <w:lang w:val="fr-CH"/>
        </w:rPr>
        <w:t xml:space="preserve">mm </w:t>
      </w:r>
      <w:proofErr w:type="spellStart"/>
      <w:r>
        <w:rPr>
          <w:rFonts w:ascii="Arial" w:hAnsi="Arial" w:cs="Arial"/>
          <w:highlight w:val="yellow"/>
          <w:lang w:val="fr-CH"/>
        </w:rPr>
        <w:t>Float</w:t>
      </w:r>
      <w:proofErr w:type="spellEnd"/>
      <w:r>
        <w:rPr>
          <w:rFonts w:ascii="Arial" w:hAnsi="Arial" w:cs="Arial"/>
          <w:highlight w:val="yellow"/>
          <w:lang w:val="fr-CH"/>
        </w:rPr>
        <w:t xml:space="preserve"> avec film PVB 0</w:t>
      </w:r>
      <w:r w:rsidR="000C2FC6">
        <w:rPr>
          <w:rFonts w:ascii="Arial" w:hAnsi="Arial" w:cs="Arial"/>
          <w:highlight w:val="yellow"/>
          <w:lang w:val="fr-CH"/>
        </w:rPr>
        <w:t>,</w:t>
      </w:r>
      <w:r>
        <w:rPr>
          <w:rFonts w:ascii="Arial" w:hAnsi="Arial" w:cs="Arial"/>
          <w:highlight w:val="yellow"/>
          <w:lang w:val="fr-CH"/>
        </w:rPr>
        <w:t>76</w:t>
      </w:r>
      <w:r w:rsidR="000C2FC6">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4E039C8F" w14:textId="31FA8B9E" w:rsidR="00C73566" w:rsidRDefault="00C73566" w:rsidP="00C73566">
      <w:pPr>
        <w:spacing w:after="0"/>
        <w:rPr>
          <w:rFonts w:ascii="Arial" w:hAnsi="Arial" w:cs="Arial"/>
          <w:lang w:val="fr-CH"/>
        </w:rPr>
      </w:pPr>
      <w:r>
        <w:rPr>
          <w:rFonts w:ascii="Arial" w:hAnsi="Arial" w:cs="Arial"/>
          <w:lang w:val="fr-CH"/>
        </w:rPr>
        <w:t xml:space="preserve">(c) VSG </w:t>
      </w:r>
      <w:r>
        <w:rPr>
          <w:rFonts w:ascii="Arial" w:hAnsi="Arial" w:cs="Arial"/>
          <w:highlight w:val="yellow"/>
          <w:lang w:val="fr-CH"/>
        </w:rPr>
        <w:t>2x 10</w:t>
      </w:r>
      <w:r w:rsidR="000C2FC6">
        <w:rPr>
          <w:rFonts w:ascii="Arial" w:hAnsi="Arial" w:cs="Arial"/>
          <w:highlight w:val="yellow"/>
          <w:lang w:val="fr-CH"/>
        </w:rPr>
        <w:t> </w:t>
      </w:r>
      <w:r>
        <w:rPr>
          <w:rFonts w:ascii="Arial" w:hAnsi="Arial" w:cs="Arial"/>
          <w:highlight w:val="yellow"/>
          <w:lang w:val="fr-CH"/>
        </w:rPr>
        <w:t>mm TVG avec film PVB 0</w:t>
      </w:r>
      <w:r w:rsidR="000C2FC6">
        <w:rPr>
          <w:rFonts w:ascii="Arial" w:hAnsi="Arial" w:cs="Arial"/>
          <w:highlight w:val="yellow"/>
          <w:lang w:val="fr-CH"/>
        </w:rPr>
        <w:t>,</w:t>
      </w:r>
      <w:r>
        <w:rPr>
          <w:rFonts w:ascii="Arial" w:hAnsi="Arial" w:cs="Arial"/>
          <w:highlight w:val="yellow"/>
          <w:lang w:val="fr-CH"/>
        </w:rPr>
        <w:t>76</w:t>
      </w:r>
      <w:r w:rsidR="000C2FC6">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7B99FFB3" w14:textId="4D9D1459" w:rsidR="00C73566" w:rsidRDefault="00C73566" w:rsidP="00C73566">
      <w:pPr>
        <w:spacing w:after="0"/>
        <w:rPr>
          <w:rFonts w:ascii="Arial" w:hAnsi="Arial" w:cs="Arial"/>
          <w:lang w:val="fr-CH"/>
        </w:rPr>
      </w:pPr>
      <w:r>
        <w:rPr>
          <w:rFonts w:ascii="Arial" w:hAnsi="Arial" w:cs="Arial"/>
          <w:lang w:val="fr-CH"/>
        </w:rPr>
        <w:t xml:space="preserve">(d) VSG </w:t>
      </w:r>
      <w:r>
        <w:rPr>
          <w:rFonts w:ascii="Arial" w:hAnsi="Arial" w:cs="Arial"/>
          <w:highlight w:val="yellow"/>
          <w:lang w:val="fr-CH"/>
        </w:rPr>
        <w:t>2x 12</w:t>
      </w:r>
      <w:r w:rsidR="000C2FC6">
        <w:rPr>
          <w:rFonts w:ascii="Arial" w:hAnsi="Arial" w:cs="Arial"/>
          <w:highlight w:val="yellow"/>
          <w:lang w:val="fr-CH"/>
        </w:rPr>
        <w:t> </w:t>
      </w:r>
      <w:r>
        <w:rPr>
          <w:rFonts w:ascii="Arial" w:hAnsi="Arial" w:cs="Arial"/>
          <w:highlight w:val="yellow"/>
          <w:lang w:val="fr-CH"/>
        </w:rPr>
        <w:t>mm TVG avec film PVB 0</w:t>
      </w:r>
      <w:r w:rsidR="000C2FC6">
        <w:rPr>
          <w:rFonts w:ascii="Arial" w:hAnsi="Arial" w:cs="Arial"/>
          <w:highlight w:val="yellow"/>
          <w:lang w:val="fr-CH"/>
        </w:rPr>
        <w:t>,</w:t>
      </w:r>
      <w:r>
        <w:rPr>
          <w:rFonts w:ascii="Arial" w:hAnsi="Arial" w:cs="Arial"/>
          <w:highlight w:val="yellow"/>
          <w:lang w:val="fr-CH"/>
        </w:rPr>
        <w:t>76</w:t>
      </w:r>
      <w:r w:rsidR="000C2FC6">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5DF3697E" w14:textId="77777777" w:rsidR="00C73566" w:rsidRDefault="00C73566" w:rsidP="00C73566">
      <w:pPr>
        <w:spacing w:after="0"/>
        <w:rPr>
          <w:rFonts w:ascii="Arial" w:hAnsi="Arial" w:cs="Arial"/>
          <w:i/>
          <w:color w:val="FF0000"/>
          <w:lang w:val="fr-CH"/>
        </w:rPr>
      </w:pPr>
      <w:r>
        <w:rPr>
          <w:rFonts w:ascii="Arial" w:hAnsi="Arial" w:cs="Arial"/>
          <w:i/>
          <w:color w:val="FF0000"/>
          <w:lang w:val="fr-CH"/>
        </w:rPr>
        <w:t>*L'épaisseur du verre dépend de la hauteur de la balustrade</w:t>
      </w:r>
      <w:r>
        <w:rPr>
          <w:rFonts w:ascii="Arial" w:hAnsi="Arial" w:cs="Arial"/>
          <w:i/>
          <w:color w:val="FF0000"/>
          <w:lang w:val="fr-CH"/>
        </w:rPr>
        <w:t> </w:t>
      </w:r>
    </w:p>
    <w:p w14:paraId="5E22DD2A" w14:textId="77777777" w:rsidR="00C73566" w:rsidRDefault="00C73566" w:rsidP="00C73566">
      <w:pPr>
        <w:spacing w:after="0"/>
        <w:rPr>
          <w:rFonts w:ascii="Arial" w:hAnsi="Arial" w:cs="Arial"/>
          <w:b/>
          <w:lang w:val="fr-CH"/>
        </w:rPr>
      </w:pPr>
    </w:p>
    <w:p w14:paraId="7A8B7EA7" w14:textId="77777777" w:rsidR="00C73566" w:rsidRDefault="00C73566" w:rsidP="00C73566">
      <w:pPr>
        <w:spacing w:after="0"/>
        <w:rPr>
          <w:rFonts w:ascii="Arial" w:hAnsi="Arial" w:cs="Arial"/>
          <w:b/>
          <w:lang w:val="fr-CH"/>
        </w:rPr>
      </w:pPr>
      <w:r>
        <w:rPr>
          <w:rFonts w:ascii="Arial" w:hAnsi="Arial" w:cs="Arial"/>
          <w:b/>
          <w:lang w:val="fr-CH"/>
        </w:rPr>
        <w:t>Données concernant le profil d'étanchéité</w:t>
      </w:r>
    </w:p>
    <w:p w14:paraId="5486CA2C" w14:textId="11B92077" w:rsidR="00C73566" w:rsidRDefault="00C73566" w:rsidP="00C73566">
      <w:pPr>
        <w:spacing w:after="0"/>
        <w:rPr>
          <w:rFonts w:ascii="Arial" w:hAnsi="Arial" w:cs="Arial"/>
          <w:lang w:val="fr-CH"/>
        </w:rPr>
      </w:pPr>
      <w:r>
        <w:rPr>
          <w:rFonts w:ascii="Arial" w:hAnsi="Arial" w:cs="Arial"/>
          <w:lang w:val="fr-CH"/>
        </w:rPr>
        <w:t xml:space="preserve">(a) Profil d'étanchéité noir pour épaisseur de verre </w:t>
      </w:r>
      <w:r>
        <w:rPr>
          <w:rFonts w:ascii="Arial" w:hAnsi="Arial" w:cs="Arial"/>
          <w:highlight w:val="yellow"/>
          <w:lang w:val="fr-CH"/>
        </w:rPr>
        <w:t>21</w:t>
      </w:r>
      <w:r w:rsidR="00D21610">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sans</w:t>
      </w:r>
      <w:r>
        <w:rPr>
          <w:rFonts w:ascii="Arial" w:hAnsi="Arial" w:cs="Arial"/>
          <w:lang w:val="fr-CH"/>
        </w:rPr>
        <w:t xml:space="preserve"> tôle de suspension</w:t>
      </w:r>
    </w:p>
    <w:p w14:paraId="5206DD6A" w14:textId="061F29E9" w:rsidR="00C73566" w:rsidRDefault="00C73566" w:rsidP="00C73566">
      <w:pPr>
        <w:spacing w:after="0"/>
        <w:rPr>
          <w:rFonts w:ascii="Arial" w:hAnsi="Arial" w:cs="Arial"/>
          <w:lang w:val="fr-CH"/>
        </w:rPr>
      </w:pPr>
      <w:r>
        <w:rPr>
          <w:rFonts w:ascii="Arial" w:hAnsi="Arial" w:cs="Arial"/>
          <w:lang w:val="fr-CH"/>
        </w:rPr>
        <w:t xml:space="preserve">(b) Profil d'étanchéité noir pour épaisseur de verre </w:t>
      </w:r>
      <w:r>
        <w:rPr>
          <w:rFonts w:ascii="Arial" w:hAnsi="Arial" w:cs="Arial"/>
          <w:highlight w:val="yellow"/>
          <w:lang w:val="fr-CH"/>
        </w:rPr>
        <w:t>21</w:t>
      </w:r>
      <w:r w:rsidR="00D21610">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avec</w:t>
      </w:r>
      <w:r>
        <w:rPr>
          <w:rFonts w:ascii="Arial" w:hAnsi="Arial" w:cs="Arial"/>
          <w:lang w:val="fr-CH"/>
        </w:rPr>
        <w:t xml:space="preserve"> tôle de suspension</w:t>
      </w:r>
    </w:p>
    <w:p w14:paraId="6C6906C5" w14:textId="7497775B" w:rsidR="00C73566" w:rsidRDefault="00C73566" w:rsidP="00C73566">
      <w:pPr>
        <w:spacing w:after="0"/>
        <w:rPr>
          <w:rFonts w:ascii="Arial" w:hAnsi="Arial" w:cs="Arial"/>
          <w:lang w:val="fr-CH"/>
        </w:rPr>
      </w:pPr>
      <w:r>
        <w:rPr>
          <w:rFonts w:ascii="Arial" w:hAnsi="Arial" w:cs="Arial"/>
          <w:lang w:val="fr-CH"/>
        </w:rPr>
        <w:t xml:space="preserve">(c) Profil d'étanchéité noir pour épaisseur de verre </w:t>
      </w:r>
      <w:r>
        <w:rPr>
          <w:rFonts w:ascii="Arial" w:hAnsi="Arial" w:cs="Arial"/>
          <w:highlight w:val="yellow"/>
          <w:lang w:val="fr-CH"/>
        </w:rPr>
        <w:t>25</w:t>
      </w:r>
      <w:r w:rsidR="00D21610">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sans</w:t>
      </w:r>
      <w:r>
        <w:rPr>
          <w:rFonts w:ascii="Arial" w:hAnsi="Arial" w:cs="Arial"/>
          <w:lang w:val="fr-CH"/>
        </w:rPr>
        <w:t xml:space="preserve"> tôle de suspension</w:t>
      </w:r>
    </w:p>
    <w:p w14:paraId="1435968D" w14:textId="71CAC23C" w:rsidR="00C73566" w:rsidRDefault="00C73566" w:rsidP="00C73566">
      <w:pPr>
        <w:spacing w:after="0"/>
        <w:rPr>
          <w:rFonts w:ascii="Arial" w:hAnsi="Arial" w:cs="Arial"/>
          <w:lang w:val="fr-CH"/>
        </w:rPr>
      </w:pPr>
      <w:r>
        <w:rPr>
          <w:rFonts w:ascii="Arial" w:hAnsi="Arial" w:cs="Arial"/>
          <w:lang w:val="fr-CH"/>
        </w:rPr>
        <w:t xml:space="preserve">(d) Profil d'étanchéité noir pour épaisseur de verre </w:t>
      </w:r>
      <w:r>
        <w:rPr>
          <w:rFonts w:ascii="Arial" w:hAnsi="Arial" w:cs="Arial"/>
          <w:highlight w:val="yellow"/>
          <w:lang w:val="fr-CH"/>
        </w:rPr>
        <w:t>25</w:t>
      </w:r>
      <w:r w:rsidR="00D21610">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avec</w:t>
      </w:r>
      <w:r>
        <w:rPr>
          <w:rFonts w:ascii="Arial" w:hAnsi="Arial" w:cs="Arial"/>
          <w:lang w:val="fr-CH"/>
        </w:rPr>
        <w:t xml:space="preserve"> tôle de suspension</w:t>
      </w:r>
    </w:p>
    <w:p w14:paraId="66DD50C0" w14:textId="77777777" w:rsidR="00C73566" w:rsidRDefault="00C73566" w:rsidP="00C73566">
      <w:pPr>
        <w:spacing w:after="0"/>
        <w:rPr>
          <w:rFonts w:ascii="Arial" w:hAnsi="Arial" w:cs="Arial"/>
          <w:lang w:val="fr-CH"/>
        </w:rPr>
      </w:pPr>
    </w:p>
    <w:p w14:paraId="536FB210" w14:textId="77777777" w:rsidR="00C73566" w:rsidRDefault="00C73566" w:rsidP="00C73566">
      <w:pPr>
        <w:spacing w:after="0"/>
        <w:rPr>
          <w:rFonts w:ascii="Arial" w:hAnsi="Arial" w:cs="Arial"/>
          <w:b/>
          <w:lang w:val="fr-CH"/>
        </w:rPr>
      </w:pPr>
      <w:r>
        <w:rPr>
          <w:rFonts w:ascii="Arial" w:hAnsi="Arial" w:cs="Arial"/>
          <w:b/>
          <w:lang w:val="fr-CH"/>
        </w:rPr>
        <w:t>Traitement de la surface</w:t>
      </w:r>
    </w:p>
    <w:p w14:paraId="7F0EE142" w14:textId="7C55B350" w:rsidR="00C73566" w:rsidRDefault="00C73566" w:rsidP="00C73566">
      <w:pPr>
        <w:spacing w:after="0"/>
        <w:rPr>
          <w:rFonts w:ascii="Arial" w:hAnsi="Arial" w:cs="Arial"/>
          <w:lang w:val="fr-CH"/>
        </w:rPr>
      </w:pPr>
      <w:r>
        <w:rPr>
          <w:rFonts w:ascii="Arial" w:hAnsi="Arial" w:cs="Arial"/>
          <w:lang w:val="fr-CH"/>
        </w:rPr>
        <w:t xml:space="preserve">(a) </w:t>
      </w:r>
      <w:proofErr w:type="gramStart"/>
      <w:r>
        <w:rPr>
          <w:rFonts w:ascii="Arial" w:hAnsi="Arial" w:cs="Arial"/>
          <w:lang w:val="fr-CH"/>
        </w:rPr>
        <w:t>Surface:</w:t>
      </w:r>
      <w:proofErr w:type="gramEnd"/>
      <w:r>
        <w:rPr>
          <w:rFonts w:ascii="Arial" w:hAnsi="Arial" w:cs="Arial"/>
          <w:lang w:val="fr-CH"/>
        </w:rPr>
        <w:t xml:space="preserve"> </w:t>
      </w:r>
      <w:r w:rsidR="00D21610">
        <w:rPr>
          <w:rFonts w:ascii="Arial" w:hAnsi="Arial" w:cs="Arial"/>
          <w:highlight w:val="yellow"/>
          <w:lang w:val="fr-CH"/>
        </w:rPr>
        <w:t>n</w:t>
      </w:r>
      <w:r>
        <w:rPr>
          <w:rFonts w:ascii="Arial" w:hAnsi="Arial" w:cs="Arial"/>
          <w:highlight w:val="yellow"/>
          <w:lang w:val="fr-CH"/>
        </w:rPr>
        <w:t>on traitée, brute</w:t>
      </w:r>
    </w:p>
    <w:p w14:paraId="78E48BD2" w14:textId="1AD8CE7D" w:rsidR="00C73566" w:rsidRDefault="00C73566" w:rsidP="00C73566">
      <w:pPr>
        <w:spacing w:after="0"/>
        <w:rPr>
          <w:rFonts w:ascii="Arial" w:hAnsi="Arial" w:cs="Arial"/>
          <w:lang w:val="fr-CH"/>
        </w:rPr>
      </w:pPr>
      <w:r>
        <w:rPr>
          <w:rFonts w:ascii="Arial" w:hAnsi="Arial" w:cs="Arial"/>
          <w:lang w:val="fr-CH"/>
        </w:rPr>
        <w:t xml:space="preserve">(b) </w:t>
      </w:r>
      <w:proofErr w:type="gramStart"/>
      <w:r>
        <w:rPr>
          <w:rFonts w:ascii="Arial" w:hAnsi="Arial" w:cs="Arial"/>
          <w:lang w:val="fr-CH"/>
        </w:rPr>
        <w:t>Surface:</w:t>
      </w:r>
      <w:proofErr w:type="gramEnd"/>
      <w:r>
        <w:rPr>
          <w:rFonts w:ascii="Arial" w:hAnsi="Arial" w:cs="Arial"/>
          <w:lang w:val="fr-CH"/>
        </w:rPr>
        <w:t xml:space="preserve"> </w:t>
      </w:r>
      <w:r w:rsidR="00D21610">
        <w:rPr>
          <w:rFonts w:ascii="Arial" w:hAnsi="Arial" w:cs="Arial"/>
          <w:highlight w:val="yellow"/>
          <w:lang w:val="fr-CH"/>
        </w:rPr>
        <w:t>a</w:t>
      </w:r>
      <w:r>
        <w:rPr>
          <w:rFonts w:ascii="Arial" w:hAnsi="Arial" w:cs="Arial"/>
          <w:highlight w:val="yellow"/>
          <w:lang w:val="fr-CH"/>
        </w:rPr>
        <w:t>vec revêtement en poudre selon RAL _______</w:t>
      </w:r>
    </w:p>
    <w:p w14:paraId="72D4F863" w14:textId="78C16D2A" w:rsidR="00C73566" w:rsidRDefault="00C73566" w:rsidP="00C73566">
      <w:pPr>
        <w:spacing w:after="0"/>
        <w:rPr>
          <w:rFonts w:ascii="Arial" w:hAnsi="Arial" w:cs="Arial"/>
          <w:lang w:val="fr-CH"/>
        </w:rPr>
      </w:pPr>
      <w:r>
        <w:rPr>
          <w:rFonts w:ascii="Arial" w:hAnsi="Arial" w:cs="Arial"/>
          <w:lang w:val="fr-CH"/>
        </w:rPr>
        <w:t xml:space="preserve">(c) </w:t>
      </w:r>
      <w:proofErr w:type="gramStart"/>
      <w:r>
        <w:rPr>
          <w:rFonts w:ascii="Arial" w:hAnsi="Arial" w:cs="Arial"/>
          <w:lang w:val="fr-CH"/>
        </w:rPr>
        <w:t>Surface:</w:t>
      </w:r>
      <w:proofErr w:type="gramEnd"/>
      <w:r>
        <w:rPr>
          <w:rFonts w:ascii="Arial" w:hAnsi="Arial" w:cs="Arial"/>
          <w:lang w:val="fr-CH"/>
        </w:rPr>
        <w:t xml:space="preserve"> </w:t>
      </w:r>
      <w:r w:rsidR="00D21610">
        <w:rPr>
          <w:rFonts w:ascii="Arial" w:hAnsi="Arial" w:cs="Arial"/>
          <w:highlight w:val="yellow"/>
          <w:lang w:val="fr-CH"/>
        </w:rPr>
        <w:t>a</w:t>
      </w:r>
      <w:r>
        <w:rPr>
          <w:rFonts w:ascii="Arial" w:hAnsi="Arial" w:cs="Arial"/>
          <w:highlight w:val="yellow"/>
          <w:lang w:val="fr-CH"/>
        </w:rPr>
        <w:t>vec revêtement en poudre selon NCS _______</w:t>
      </w:r>
    </w:p>
    <w:p w14:paraId="6F49ECF7" w14:textId="7905C0F0" w:rsidR="00C73566" w:rsidRDefault="00C73566" w:rsidP="00C73566">
      <w:pPr>
        <w:spacing w:after="0"/>
        <w:rPr>
          <w:rFonts w:ascii="Arial" w:hAnsi="Arial" w:cs="Arial"/>
          <w:lang w:val="fr-CH"/>
        </w:rPr>
      </w:pPr>
      <w:r>
        <w:rPr>
          <w:rFonts w:ascii="Arial" w:hAnsi="Arial" w:cs="Arial"/>
          <w:lang w:val="fr-CH"/>
        </w:rPr>
        <w:t xml:space="preserve">(d) </w:t>
      </w:r>
      <w:proofErr w:type="gramStart"/>
      <w:r>
        <w:rPr>
          <w:rFonts w:ascii="Arial" w:hAnsi="Arial" w:cs="Arial"/>
          <w:lang w:val="fr-CH"/>
        </w:rPr>
        <w:t>Surface:</w:t>
      </w:r>
      <w:proofErr w:type="gramEnd"/>
      <w:r>
        <w:rPr>
          <w:rFonts w:ascii="Arial" w:hAnsi="Arial" w:cs="Arial"/>
          <w:lang w:val="fr-CH"/>
        </w:rPr>
        <w:t xml:space="preserve"> </w:t>
      </w:r>
      <w:r w:rsidR="00D21610" w:rsidRPr="00D21610">
        <w:rPr>
          <w:rFonts w:ascii="Arial" w:hAnsi="Arial" w:cs="Arial"/>
          <w:highlight w:val="yellow"/>
          <w:lang w:val="fr-CH"/>
        </w:rPr>
        <w:t>anodisée</w:t>
      </w:r>
      <w:r>
        <w:rPr>
          <w:rFonts w:ascii="Arial" w:hAnsi="Arial" w:cs="Arial"/>
          <w:highlight w:val="yellow"/>
          <w:lang w:val="fr-CH"/>
        </w:rPr>
        <w:t xml:space="preserve"> ___________</w:t>
      </w:r>
    </w:p>
    <w:p w14:paraId="0214BB71" w14:textId="77777777" w:rsidR="00C73566" w:rsidRDefault="00C73566" w:rsidP="00C73566">
      <w:pPr>
        <w:spacing w:after="0"/>
        <w:rPr>
          <w:rFonts w:ascii="Arial" w:hAnsi="Arial" w:cs="Arial"/>
          <w:lang w:val="fr-CH"/>
        </w:rPr>
      </w:pPr>
    </w:p>
    <w:p w14:paraId="70678D54" w14:textId="77777777" w:rsidR="00C73566" w:rsidRDefault="00C73566" w:rsidP="00C73566">
      <w:pPr>
        <w:spacing w:after="0"/>
        <w:rPr>
          <w:rFonts w:ascii="Arial" w:hAnsi="Arial" w:cs="Arial"/>
          <w:i/>
          <w:color w:val="FF0000"/>
          <w:lang w:val="fr-CH"/>
        </w:rPr>
      </w:pPr>
      <w:r>
        <w:rPr>
          <w:rFonts w:ascii="Arial" w:hAnsi="Arial" w:cs="Arial"/>
          <w:i/>
          <w:color w:val="FF0000"/>
          <w:lang w:val="fr-CH"/>
        </w:rPr>
        <w:t xml:space="preserve">*Les paragraphes suivants sont </w:t>
      </w:r>
      <w:proofErr w:type="gramStart"/>
      <w:r>
        <w:rPr>
          <w:rFonts w:ascii="Arial" w:hAnsi="Arial" w:cs="Arial"/>
          <w:i/>
          <w:color w:val="FF0000"/>
          <w:lang w:val="fr-CH"/>
        </w:rPr>
        <w:t>facultatifs:</w:t>
      </w:r>
      <w:proofErr w:type="gramEnd"/>
    </w:p>
    <w:p w14:paraId="4FA5C0F5" w14:textId="77777777" w:rsidR="00C73566" w:rsidRDefault="00C73566" w:rsidP="00C73566">
      <w:pPr>
        <w:spacing w:after="0"/>
        <w:rPr>
          <w:rFonts w:ascii="Arial" w:hAnsi="Arial" w:cs="Arial"/>
          <w:lang w:val="fr-CH"/>
        </w:rPr>
      </w:pPr>
    </w:p>
    <w:p w14:paraId="24E86813" w14:textId="77777777" w:rsidR="00C73566" w:rsidRDefault="00C73566" w:rsidP="00C73566">
      <w:pPr>
        <w:spacing w:after="0"/>
        <w:rPr>
          <w:rFonts w:ascii="Arial" w:hAnsi="Arial" w:cs="Arial"/>
          <w:b/>
          <w:lang w:val="fr-CH"/>
        </w:rPr>
      </w:pPr>
      <w:r>
        <w:rPr>
          <w:rFonts w:ascii="Arial" w:hAnsi="Arial" w:cs="Arial"/>
          <w:b/>
          <w:lang w:val="fr-CH"/>
        </w:rPr>
        <w:t>Drainage du profilé U en aluminium</w:t>
      </w:r>
    </w:p>
    <w:p w14:paraId="02ED580E" w14:textId="77777777" w:rsidR="00C73566" w:rsidRDefault="00C73566" w:rsidP="00C73566">
      <w:pPr>
        <w:spacing w:after="0"/>
        <w:rPr>
          <w:rFonts w:ascii="Arial" w:hAnsi="Arial" w:cs="Arial"/>
          <w:lang w:val="fr-CH"/>
        </w:rPr>
      </w:pPr>
      <w:r>
        <w:rPr>
          <w:rFonts w:ascii="Arial" w:hAnsi="Arial" w:cs="Arial"/>
          <w:lang w:val="fr-CH"/>
        </w:rPr>
        <w:t>Forage de trous de drainage tous les ______ mètre(s).</w:t>
      </w:r>
    </w:p>
    <w:p w14:paraId="6657B892" w14:textId="77777777" w:rsidR="00C73566" w:rsidRDefault="00C73566" w:rsidP="00C73566">
      <w:pPr>
        <w:spacing w:after="0"/>
        <w:rPr>
          <w:rFonts w:ascii="Arial" w:hAnsi="Arial" w:cs="Arial"/>
          <w:lang w:val="fr-CH"/>
        </w:rPr>
      </w:pPr>
      <w:r>
        <w:rPr>
          <w:rFonts w:ascii="Arial" w:hAnsi="Arial" w:cs="Arial"/>
          <w:lang w:val="fr-CH"/>
        </w:rPr>
        <w:t>Forage de trous de drainage y compris raccordement au drainage du bâtiment.</w:t>
      </w:r>
    </w:p>
    <w:p w14:paraId="4E50AEAE" w14:textId="77777777" w:rsidR="00C73566" w:rsidRDefault="00C73566" w:rsidP="00C73566">
      <w:pPr>
        <w:spacing w:after="0"/>
        <w:rPr>
          <w:rFonts w:ascii="Arial" w:hAnsi="Arial" w:cs="Arial"/>
          <w:lang w:val="fr-CH"/>
        </w:rPr>
      </w:pPr>
    </w:p>
    <w:p w14:paraId="084A1A70" w14:textId="77777777" w:rsidR="00C73566" w:rsidRDefault="00C73566" w:rsidP="00C73566">
      <w:pPr>
        <w:spacing w:after="0"/>
        <w:rPr>
          <w:rFonts w:ascii="Arial" w:hAnsi="Arial" w:cs="Arial"/>
          <w:b/>
          <w:lang w:val="fr-CH"/>
        </w:rPr>
      </w:pPr>
      <w:r>
        <w:rPr>
          <w:rFonts w:ascii="Arial" w:hAnsi="Arial" w:cs="Arial"/>
          <w:b/>
          <w:lang w:val="fr-CH"/>
        </w:rPr>
        <w:t>Masquer les surfaces visibles</w:t>
      </w:r>
    </w:p>
    <w:p w14:paraId="1DE4EA45" w14:textId="77777777" w:rsidR="00C73566" w:rsidRDefault="00C73566" w:rsidP="00C73566">
      <w:pPr>
        <w:spacing w:after="0"/>
        <w:rPr>
          <w:rFonts w:ascii="Arial" w:hAnsi="Arial" w:cs="Arial"/>
          <w:lang w:val="fr-CH"/>
        </w:rPr>
      </w:pPr>
      <w:r>
        <w:rPr>
          <w:rFonts w:ascii="Arial" w:hAnsi="Arial" w:cs="Arial"/>
          <w:lang w:val="fr-CH"/>
        </w:rPr>
        <w:t>Fermeture de toutes les surfaces frontales du profilé U en aluminium avec le couvercle en aluminium.</w:t>
      </w:r>
    </w:p>
    <w:p w14:paraId="71FC19A7" w14:textId="77777777" w:rsidR="00C73566" w:rsidRDefault="00C73566" w:rsidP="00C73566">
      <w:pPr>
        <w:spacing w:after="0"/>
        <w:rPr>
          <w:rFonts w:ascii="Arial" w:hAnsi="Arial" w:cs="Arial"/>
          <w:lang w:val="fr-CH"/>
        </w:rPr>
      </w:pPr>
      <w:r>
        <w:rPr>
          <w:rFonts w:ascii="Arial" w:hAnsi="Arial" w:cs="Arial"/>
          <w:lang w:val="fr-CH"/>
        </w:rPr>
        <w:t>Fermeture de tous les trous de forage visibles lors d'un montage latéral avec les capuchons en aluminium.</w:t>
      </w:r>
    </w:p>
    <w:p w14:paraId="6F710B89" w14:textId="77777777" w:rsidR="00C73566" w:rsidRDefault="00C73566" w:rsidP="00C73566">
      <w:pPr>
        <w:spacing w:after="0"/>
        <w:rPr>
          <w:rFonts w:ascii="Arial" w:hAnsi="Arial" w:cs="Arial"/>
          <w:lang w:val="fr-CH"/>
        </w:rPr>
      </w:pPr>
    </w:p>
    <w:p w14:paraId="5ED467F3" w14:textId="77777777" w:rsidR="00C73566" w:rsidRDefault="00C73566" w:rsidP="00C73566">
      <w:pPr>
        <w:spacing w:after="0"/>
        <w:rPr>
          <w:rFonts w:ascii="Arial" w:hAnsi="Arial" w:cs="Arial"/>
          <w:b/>
          <w:lang w:val="fr-CH"/>
        </w:rPr>
      </w:pPr>
      <w:r>
        <w:rPr>
          <w:rFonts w:ascii="Arial" w:hAnsi="Arial" w:cs="Arial"/>
          <w:b/>
          <w:lang w:val="fr-CH"/>
        </w:rPr>
        <w:t>Protection des arêtes / Main courante</w:t>
      </w:r>
    </w:p>
    <w:p w14:paraId="15A4C5BF" w14:textId="6CC7C0D4" w:rsidR="00C73566" w:rsidRDefault="00C73566" w:rsidP="00C73566">
      <w:pPr>
        <w:spacing w:after="0"/>
        <w:rPr>
          <w:rFonts w:ascii="Arial" w:hAnsi="Arial" w:cs="Arial"/>
          <w:highlight w:val="yellow"/>
          <w:lang w:val="fr-CH"/>
        </w:rPr>
      </w:pPr>
      <w:r>
        <w:rPr>
          <w:rFonts w:ascii="Arial" w:hAnsi="Arial" w:cs="Arial"/>
          <w:lang w:val="fr-CH"/>
        </w:rPr>
        <w:t xml:space="preserve">(a) Protection des arêtes en matériau CNS 1.4301 poli pour épaisseur de verre </w:t>
      </w:r>
      <w:r>
        <w:rPr>
          <w:rFonts w:ascii="Arial" w:hAnsi="Arial" w:cs="Arial"/>
          <w:highlight w:val="yellow"/>
          <w:lang w:val="fr-CH"/>
        </w:rPr>
        <w:t>21</w:t>
      </w:r>
      <w:r w:rsidR="00D21610">
        <w:rPr>
          <w:rFonts w:ascii="Arial" w:hAnsi="Arial" w:cs="Arial"/>
          <w:highlight w:val="yellow"/>
          <w:lang w:val="fr-CH"/>
        </w:rPr>
        <w:t> </w:t>
      </w:r>
      <w:r>
        <w:rPr>
          <w:rFonts w:ascii="Arial" w:hAnsi="Arial" w:cs="Arial"/>
          <w:highlight w:val="yellow"/>
          <w:lang w:val="fr-CH"/>
        </w:rPr>
        <w:t>mm</w:t>
      </w:r>
    </w:p>
    <w:p w14:paraId="6D42FC83" w14:textId="463D78C8" w:rsidR="00C73566" w:rsidRDefault="00C73566" w:rsidP="00C73566">
      <w:pPr>
        <w:spacing w:after="0"/>
        <w:rPr>
          <w:rFonts w:ascii="Arial" w:hAnsi="Arial" w:cs="Arial"/>
          <w:lang w:val="fr-CH"/>
        </w:rPr>
      </w:pPr>
      <w:r>
        <w:rPr>
          <w:rFonts w:ascii="Arial" w:hAnsi="Arial" w:cs="Arial"/>
          <w:lang w:val="fr-CH"/>
        </w:rPr>
        <w:t xml:space="preserve">(b) Protection des arêtes en matériau CNS 1.4301 poli pour épaisseur de verre </w:t>
      </w:r>
      <w:r>
        <w:rPr>
          <w:rFonts w:ascii="Arial" w:hAnsi="Arial" w:cs="Arial"/>
          <w:highlight w:val="yellow"/>
          <w:lang w:val="fr-CH"/>
        </w:rPr>
        <w:t>25</w:t>
      </w:r>
      <w:r w:rsidR="00D21610">
        <w:rPr>
          <w:rFonts w:ascii="Arial" w:hAnsi="Arial" w:cs="Arial"/>
          <w:highlight w:val="yellow"/>
          <w:lang w:val="fr-CH"/>
        </w:rPr>
        <w:t> </w:t>
      </w:r>
      <w:r>
        <w:rPr>
          <w:rFonts w:ascii="Arial" w:hAnsi="Arial" w:cs="Arial"/>
          <w:highlight w:val="yellow"/>
          <w:lang w:val="fr-CH"/>
        </w:rPr>
        <w:t>mm</w:t>
      </w:r>
    </w:p>
    <w:p w14:paraId="3DDE1C69" w14:textId="77777777" w:rsidR="00C73566" w:rsidRDefault="00C73566" w:rsidP="00C73566">
      <w:pPr>
        <w:spacing w:after="0"/>
        <w:rPr>
          <w:rFonts w:ascii="Arial" w:hAnsi="Arial" w:cs="Arial"/>
          <w:highlight w:val="yellow"/>
          <w:lang w:val="fr-CH"/>
        </w:rPr>
      </w:pPr>
      <w:r>
        <w:rPr>
          <w:rFonts w:ascii="Arial" w:hAnsi="Arial" w:cs="Arial"/>
          <w:highlight w:val="yellow"/>
          <w:lang w:val="fr-CH"/>
        </w:rPr>
        <w:t xml:space="preserve">(c) Main courante </w:t>
      </w:r>
      <w:proofErr w:type="gramStart"/>
      <w:r>
        <w:rPr>
          <w:rFonts w:ascii="Arial" w:hAnsi="Arial" w:cs="Arial"/>
          <w:highlight w:val="yellow"/>
          <w:lang w:val="fr-CH"/>
        </w:rPr>
        <w:t>portante:</w:t>
      </w:r>
      <w:proofErr w:type="gramEnd"/>
    </w:p>
    <w:p w14:paraId="0CF4B480" w14:textId="77777777" w:rsidR="00C73566" w:rsidRDefault="00C73566" w:rsidP="00C73566">
      <w:pPr>
        <w:spacing w:after="0"/>
        <w:rPr>
          <w:rFonts w:ascii="Arial" w:hAnsi="Arial" w:cs="Arial"/>
          <w:lang w:val="fr-CH"/>
        </w:rPr>
      </w:pPr>
      <w:r>
        <w:rPr>
          <w:rFonts w:ascii="Arial" w:hAnsi="Arial" w:cs="Arial"/>
          <w:highlight w:val="yellow"/>
          <w:lang w:val="fr-CH"/>
        </w:rPr>
        <w:t>Matériau _____________________</w:t>
      </w:r>
    </w:p>
    <w:p w14:paraId="22BD4980" w14:textId="77777777" w:rsidR="00C73566" w:rsidRDefault="00C73566" w:rsidP="00C73566">
      <w:pPr>
        <w:spacing w:after="0"/>
        <w:rPr>
          <w:rFonts w:ascii="Arial" w:hAnsi="Arial" w:cs="Arial"/>
          <w:highlight w:val="yellow"/>
          <w:lang w:val="fr-CH"/>
        </w:rPr>
      </w:pPr>
      <w:r>
        <w:rPr>
          <w:rFonts w:ascii="Arial" w:hAnsi="Arial" w:cs="Arial"/>
          <w:highlight w:val="yellow"/>
          <w:lang w:val="fr-CH"/>
        </w:rPr>
        <w:t>Dimensions _____________________</w:t>
      </w:r>
    </w:p>
    <w:p w14:paraId="52B9736A" w14:textId="77777777" w:rsidR="00C73566" w:rsidRDefault="00C73566" w:rsidP="00C73566">
      <w:pPr>
        <w:spacing w:after="0"/>
        <w:rPr>
          <w:rFonts w:ascii="Arial" w:hAnsi="Arial" w:cs="Arial"/>
          <w:lang w:val="fr-CH"/>
        </w:rPr>
      </w:pPr>
      <w:r>
        <w:rPr>
          <w:rFonts w:ascii="Arial" w:hAnsi="Arial" w:cs="Arial"/>
          <w:highlight w:val="yellow"/>
          <w:lang w:val="fr-CH"/>
        </w:rPr>
        <w:t>Surface _____________________</w:t>
      </w:r>
    </w:p>
    <w:p w14:paraId="2F8D8106" w14:textId="77777777" w:rsidR="00C73566" w:rsidRDefault="00C73566" w:rsidP="00C73566">
      <w:pPr>
        <w:spacing w:after="0"/>
        <w:rPr>
          <w:rFonts w:ascii="Arial" w:hAnsi="Arial" w:cs="Arial"/>
          <w:lang w:val="fr-CH"/>
        </w:rPr>
      </w:pPr>
    </w:p>
    <w:p w14:paraId="629BA303" w14:textId="77777777" w:rsidR="00C73566" w:rsidRDefault="00C73566" w:rsidP="00C73566">
      <w:pPr>
        <w:spacing w:after="0"/>
        <w:rPr>
          <w:rFonts w:ascii="Arial" w:hAnsi="Arial" w:cs="Arial"/>
          <w:b/>
          <w:lang w:val="fr-CH"/>
        </w:rPr>
      </w:pPr>
      <w:r>
        <w:rPr>
          <w:rFonts w:ascii="Arial" w:hAnsi="Arial" w:cs="Arial"/>
          <w:b/>
          <w:lang w:val="fr-CH"/>
        </w:rPr>
        <w:t>Tôle de recouvrement</w:t>
      </w:r>
    </w:p>
    <w:p w14:paraId="07C99025" w14:textId="2EF1E771" w:rsidR="00C73566" w:rsidRDefault="00C73566" w:rsidP="00C73566">
      <w:pPr>
        <w:spacing w:after="0"/>
        <w:rPr>
          <w:rFonts w:ascii="Arial" w:hAnsi="Arial" w:cs="Arial"/>
          <w:lang w:val="fr-CH"/>
        </w:rPr>
      </w:pPr>
      <w:r>
        <w:rPr>
          <w:rFonts w:ascii="Arial" w:hAnsi="Arial" w:cs="Arial"/>
          <w:lang w:val="fr-CH"/>
        </w:rPr>
        <w:t xml:space="preserve">(a) Tôle latérale de recouvrement en </w:t>
      </w:r>
      <w:r>
        <w:rPr>
          <w:rFonts w:ascii="Arial" w:hAnsi="Arial" w:cs="Arial"/>
          <w:highlight w:val="yellow"/>
          <w:lang w:val="fr-CH"/>
        </w:rPr>
        <w:t>matériau CNS poli</w:t>
      </w:r>
      <w:r>
        <w:rPr>
          <w:rFonts w:ascii="Arial" w:hAnsi="Arial" w:cs="Arial"/>
          <w:lang w:val="fr-CH"/>
        </w:rPr>
        <w:t>, collée entre le profilé U en aluminium et le profil d'étanchéité</w:t>
      </w:r>
    </w:p>
    <w:p w14:paraId="5AAB9E0D" w14:textId="1148A967" w:rsidR="00C73566" w:rsidRDefault="00C73566" w:rsidP="00C73566">
      <w:pPr>
        <w:spacing w:after="0"/>
        <w:rPr>
          <w:rFonts w:ascii="Arial" w:hAnsi="Arial" w:cs="Arial"/>
          <w:lang w:val="fr-CH"/>
        </w:rPr>
      </w:pPr>
      <w:r>
        <w:rPr>
          <w:rFonts w:ascii="Arial" w:hAnsi="Arial" w:cs="Arial"/>
          <w:lang w:val="fr-CH"/>
        </w:rPr>
        <w:t xml:space="preserve">(b) Tôle latérale de recouvrement en </w:t>
      </w:r>
      <w:r>
        <w:rPr>
          <w:rFonts w:ascii="Arial" w:hAnsi="Arial" w:cs="Arial"/>
          <w:highlight w:val="yellow"/>
          <w:lang w:val="fr-CH"/>
        </w:rPr>
        <w:t>aluminium</w:t>
      </w:r>
      <w:r>
        <w:rPr>
          <w:rFonts w:ascii="Arial" w:hAnsi="Arial" w:cs="Arial"/>
          <w:lang w:val="fr-CH"/>
        </w:rPr>
        <w:t>, collée entre le profilé U en aluminium et le profil d'étanchéité</w:t>
      </w:r>
    </w:p>
    <w:p w14:paraId="04DB44EC" w14:textId="629EB3DD"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D21610">
        <w:rPr>
          <w:rFonts w:ascii="Arial" w:hAnsi="Arial" w:cs="Arial"/>
          <w:highlight w:val="yellow"/>
          <w:lang w:val="fr-CH"/>
        </w:rPr>
        <w:t>a</w:t>
      </w:r>
      <w:r>
        <w:rPr>
          <w:rFonts w:ascii="Arial" w:hAnsi="Arial" w:cs="Arial"/>
          <w:highlight w:val="yellow"/>
          <w:lang w:val="fr-CH"/>
        </w:rPr>
        <w:t>vec revêtement en poudre selon RAL _______</w:t>
      </w:r>
    </w:p>
    <w:p w14:paraId="6AEFD04C" w14:textId="7328425D"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D21610">
        <w:rPr>
          <w:rFonts w:ascii="Arial" w:hAnsi="Arial" w:cs="Arial"/>
          <w:highlight w:val="yellow"/>
          <w:lang w:val="fr-CH"/>
        </w:rPr>
        <w:t>a</w:t>
      </w:r>
      <w:r>
        <w:rPr>
          <w:rFonts w:ascii="Arial" w:hAnsi="Arial" w:cs="Arial"/>
          <w:highlight w:val="yellow"/>
          <w:lang w:val="fr-CH"/>
        </w:rPr>
        <w:t>vec revêtement en poudre selon NCS _______</w:t>
      </w:r>
    </w:p>
    <w:p w14:paraId="0D16E727" w14:textId="0B7C2FD6"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320E2B">
        <w:rPr>
          <w:rFonts w:ascii="Arial" w:hAnsi="Arial" w:cs="Arial"/>
          <w:highlight w:val="yellow"/>
          <w:lang w:val="fr-CH"/>
        </w:rPr>
        <w:t>anodisée</w:t>
      </w:r>
      <w:r>
        <w:rPr>
          <w:rFonts w:ascii="Arial" w:hAnsi="Arial" w:cs="Arial"/>
          <w:highlight w:val="yellow"/>
          <w:lang w:val="fr-CH"/>
        </w:rPr>
        <w:t xml:space="preserve"> ___________</w:t>
      </w:r>
    </w:p>
    <w:p w14:paraId="0CEAC86A" w14:textId="77777777" w:rsidR="00490017" w:rsidRDefault="00490017" w:rsidP="00C73566">
      <w:pPr>
        <w:spacing w:after="0"/>
        <w:rPr>
          <w:rFonts w:ascii="Arial" w:hAnsi="Arial" w:cs="Arial"/>
          <w:lang w:val="fr-CH"/>
        </w:rPr>
      </w:pPr>
    </w:p>
    <w:p w14:paraId="3A946368" w14:textId="77777777" w:rsidR="00C73566" w:rsidRDefault="00C73566" w:rsidP="00C73566">
      <w:pPr>
        <w:spacing w:after="0"/>
        <w:rPr>
          <w:rFonts w:ascii="Arial" w:hAnsi="Arial" w:cs="Arial"/>
          <w:b/>
          <w:lang w:val="fr-CH"/>
        </w:rPr>
      </w:pPr>
      <w:r>
        <w:rPr>
          <w:rFonts w:ascii="Arial" w:hAnsi="Arial" w:cs="Arial"/>
          <w:b/>
          <w:lang w:val="fr-CH"/>
        </w:rPr>
        <w:t>Métrés</w:t>
      </w:r>
    </w:p>
    <w:p w14:paraId="69B6602D" w14:textId="77777777" w:rsidR="00C73566" w:rsidRDefault="00C73566" w:rsidP="00C73566">
      <w:pPr>
        <w:spacing w:after="0"/>
        <w:rPr>
          <w:rFonts w:ascii="Arial" w:hAnsi="Arial" w:cs="Arial"/>
          <w:lang w:val="fr-CH"/>
        </w:rPr>
      </w:pPr>
      <w:r>
        <w:rPr>
          <w:rFonts w:ascii="Arial" w:hAnsi="Arial" w:cs="Arial"/>
          <w:lang w:val="fr-CH"/>
        </w:rPr>
        <w:t>Balustrade tout en verre selon les descriptions ci-dessus</w:t>
      </w:r>
    </w:p>
    <w:p w14:paraId="14947E8F" w14:textId="77777777" w:rsidR="00C73566" w:rsidRDefault="00C73566" w:rsidP="00C73566">
      <w:pPr>
        <w:spacing w:after="0"/>
        <w:rPr>
          <w:rFonts w:ascii="Arial" w:hAnsi="Arial" w:cs="Arial"/>
          <w:lang w:val="fr-CH"/>
        </w:rPr>
      </w:pPr>
    </w:p>
    <w:p w14:paraId="1FC7F01E" w14:textId="77777777" w:rsidR="00C73566" w:rsidRDefault="00C73566" w:rsidP="00C73566">
      <w:pPr>
        <w:tabs>
          <w:tab w:val="left" w:pos="5387"/>
          <w:tab w:val="left" w:pos="8222"/>
        </w:tabs>
        <w:spacing w:after="0"/>
        <w:rPr>
          <w:rFonts w:ascii="Arial" w:hAnsi="Arial" w:cs="Arial"/>
          <w:lang w:val="fr-CH"/>
        </w:rPr>
      </w:pPr>
      <w:r>
        <w:rPr>
          <w:rFonts w:ascii="Arial" w:hAnsi="Arial" w:cs="Arial"/>
          <w:lang w:val="fr-CH"/>
        </w:rPr>
        <w:lastRenderedPageBreak/>
        <w:t>Total _________ m/ct</w:t>
      </w:r>
      <w:r>
        <w:rPr>
          <w:rFonts w:ascii="Arial" w:hAnsi="Arial" w:cs="Arial"/>
          <w:lang w:val="fr-CH"/>
        </w:rPr>
        <w:tab/>
        <w:t>à CHF/</w:t>
      </w:r>
      <w:proofErr w:type="spellStart"/>
      <w:r>
        <w:rPr>
          <w:rFonts w:ascii="Arial" w:hAnsi="Arial" w:cs="Arial"/>
          <w:lang w:val="fr-CH"/>
        </w:rPr>
        <w:t>mct</w:t>
      </w:r>
      <w:proofErr w:type="spellEnd"/>
      <w:r>
        <w:rPr>
          <w:rFonts w:ascii="Arial" w:hAnsi="Arial" w:cs="Arial"/>
          <w:lang w:val="fr-CH"/>
        </w:rPr>
        <w:t xml:space="preserve"> ________</w:t>
      </w:r>
      <w:r>
        <w:rPr>
          <w:rFonts w:ascii="Arial" w:hAnsi="Arial" w:cs="Arial"/>
          <w:lang w:val="fr-CH"/>
        </w:rPr>
        <w:tab/>
        <w:t>CHF ________</w:t>
      </w:r>
    </w:p>
    <w:p w14:paraId="54538344" w14:textId="77777777" w:rsidR="00C73566" w:rsidRDefault="00C73566" w:rsidP="00C73566">
      <w:pPr>
        <w:rPr>
          <w:rFonts w:ascii="Arial" w:hAnsi="Arial" w:cs="Arial"/>
          <w:lang w:val="fr-CH"/>
        </w:rPr>
      </w:pPr>
      <w:r>
        <w:rPr>
          <w:rFonts w:ascii="Arial" w:hAnsi="Arial" w:cs="Arial"/>
          <w:lang w:val="fr-CH"/>
        </w:rPr>
        <w:br w:type="page"/>
      </w:r>
    </w:p>
    <w:p w14:paraId="22DFB5C6" w14:textId="537FC1E4" w:rsidR="00C73566" w:rsidRDefault="00C73566" w:rsidP="00C73566">
      <w:pPr>
        <w:pStyle w:val="berschrift1"/>
        <w:numPr>
          <w:ilvl w:val="0"/>
          <w:numId w:val="5"/>
        </w:numPr>
        <w:tabs>
          <w:tab w:val="clear" w:pos="567"/>
          <w:tab w:val="left" w:pos="708"/>
        </w:tabs>
        <w:ind w:left="0" w:right="567" w:firstLine="0"/>
        <w:rPr>
          <w:lang w:val="fr-CH"/>
        </w:rPr>
      </w:pPr>
      <w:bookmarkStart w:id="3" w:name="_Toc534890001"/>
      <w:r w:rsidRPr="00A26186">
        <w:rPr>
          <w:lang w:val="fr-CH"/>
        </w:rPr>
        <w:lastRenderedPageBreak/>
        <w:t>Texte d'appels d'offres pour garde-fous</w:t>
      </w:r>
      <w:r>
        <w:rPr>
          <w:lang w:val="fr-CH"/>
        </w:rPr>
        <w:t xml:space="preserve"> vitrage à sec 1</w:t>
      </w:r>
      <w:r w:rsidR="00471535">
        <w:rPr>
          <w:lang w:val="fr-CH"/>
        </w:rPr>
        <w:t>,</w:t>
      </w:r>
      <w:r>
        <w:rPr>
          <w:lang w:val="fr-CH"/>
        </w:rPr>
        <w:t xml:space="preserve">6 </w:t>
      </w:r>
      <w:r w:rsidR="00A77642">
        <w:rPr>
          <w:lang w:val="fr-CH"/>
        </w:rPr>
        <w:t>kN/m'</w:t>
      </w:r>
      <w:bookmarkEnd w:id="3"/>
    </w:p>
    <w:p w14:paraId="7B4D403F" w14:textId="77777777" w:rsidR="00C73566" w:rsidRDefault="00C73566" w:rsidP="00C73566">
      <w:pPr>
        <w:spacing w:after="0"/>
        <w:rPr>
          <w:rFonts w:ascii="Arial" w:hAnsi="Arial" w:cs="Arial"/>
          <w:lang w:val="fr-CH"/>
        </w:rPr>
      </w:pPr>
      <w:r>
        <w:rPr>
          <w:rFonts w:ascii="Arial" w:hAnsi="Arial" w:cs="Arial"/>
          <w:highlight w:val="yellow"/>
          <w:lang w:val="fr-CH"/>
        </w:rPr>
        <w:t>Supprimer les variantes marquées en jaune qui ne correspondent pas. Effectuer respectivement la sélection suivant l'énumération.</w:t>
      </w:r>
    </w:p>
    <w:p w14:paraId="5DA6B07D" w14:textId="77777777" w:rsidR="00C73566" w:rsidRDefault="00C73566" w:rsidP="00C73566">
      <w:pPr>
        <w:spacing w:after="0"/>
        <w:rPr>
          <w:rFonts w:ascii="Arial" w:hAnsi="Arial" w:cs="Arial"/>
          <w:lang w:val="fr-CH"/>
        </w:rPr>
      </w:pPr>
    </w:p>
    <w:p w14:paraId="5ECD9223" w14:textId="77777777" w:rsidR="00C73566" w:rsidRDefault="00C73566" w:rsidP="00C73566">
      <w:pPr>
        <w:spacing w:after="0"/>
        <w:rPr>
          <w:rFonts w:ascii="Arial" w:hAnsi="Arial" w:cs="Arial"/>
          <w:b/>
          <w:lang w:val="fr-CH"/>
        </w:rPr>
      </w:pPr>
      <w:r>
        <w:rPr>
          <w:rFonts w:ascii="Arial" w:hAnsi="Arial" w:cs="Arial"/>
          <w:b/>
          <w:lang w:val="fr-CH"/>
        </w:rPr>
        <w:t>Balustrades tout en verre selon la norme SIA 261 cat. C, certifiées selon EN 1090.</w:t>
      </w:r>
    </w:p>
    <w:p w14:paraId="0F6C23AE" w14:textId="77777777" w:rsidR="00C73566" w:rsidRDefault="00C73566" w:rsidP="00C73566">
      <w:pPr>
        <w:spacing w:after="0"/>
        <w:rPr>
          <w:rFonts w:ascii="Arial" w:hAnsi="Arial" w:cs="Arial"/>
          <w:lang w:val="fr-CH"/>
        </w:rPr>
      </w:pPr>
      <w:r>
        <w:rPr>
          <w:rFonts w:ascii="Arial" w:hAnsi="Arial" w:cs="Arial"/>
          <w:lang w:val="fr-CH"/>
        </w:rPr>
        <w:t xml:space="preserve">Planifier, fabriquer, livrer et monter complètement des balustrades tout en verre, y compris tous les raccordements et parachèvements, moyens de fixation, composants nécessaires à la finalisation du corps du bâtiment conformément aux règles de l'art et correspondant à l'état actuel de la technique.  </w:t>
      </w:r>
    </w:p>
    <w:p w14:paraId="42A19151" w14:textId="77777777" w:rsidR="00C73566" w:rsidRDefault="00C73566" w:rsidP="00C73566">
      <w:pPr>
        <w:spacing w:after="0"/>
        <w:rPr>
          <w:rFonts w:ascii="Arial" w:hAnsi="Arial" w:cs="Arial"/>
          <w:lang w:val="fr-CH"/>
        </w:rPr>
      </w:pPr>
    </w:p>
    <w:p w14:paraId="4B50B8BA" w14:textId="2C7D9CDE" w:rsidR="00C73566" w:rsidRDefault="00C73566" w:rsidP="00C73566">
      <w:pPr>
        <w:spacing w:after="0"/>
        <w:rPr>
          <w:rFonts w:ascii="Arial" w:hAnsi="Arial" w:cs="Arial"/>
          <w:lang w:val="fr-CH"/>
        </w:rPr>
      </w:pPr>
      <w:r>
        <w:rPr>
          <w:rFonts w:ascii="Arial" w:hAnsi="Arial" w:cs="Arial"/>
          <w:lang w:val="fr-CH"/>
        </w:rPr>
        <w:t>Le montage doit être réalisé selon les directives du fabri</w:t>
      </w:r>
      <w:r w:rsidR="00254A18">
        <w:rPr>
          <w:rFonts w:ascii="Arial" w:hAnsi="Arial" w:cs="Arial"/>
          <w:lang w:val="fr-CH"/>
        </w:rPr>
        <w:t>c</w:t>
      </w:r>
      <w:r>
        <w:rPr>
          <w:rFonts w:ascii="Arial" w:hAnsi="Arial" w:cs="Arial"/>
          <w:lang w:val="fr-CH"/>
        </w:rPr>
        <w:t>ant du système.</w:t>
      </w:r>
    </w:p>
    <w:p w14:paraId="72CB8B6A" w14:textId="77777777" w:rsidR="00C73566" w:rsidRDefault="00C73566" w:rsidP="00C73566">
      <w:pPr>
        <w:spacing w:after="0"/>
        <w:rPr>
          <w:rFonts w:ascii="Arial" w:hAnsi="Arial" w:cs="Arial"/>
          <w:lang w:val="fr-CH"/>
        </w:rPr>
      </w:pPr>
    </w:p>
    <w:p w14:paraId="05B0452B" w14:textId="6AA5449C" w:rsidR="00C73566" w:rsidRDefault="00C73566" w:rsidP="00C73566">
      <w:pPr>
        <w:spacing w:after="0"/>
        <w:rPr>
          <w:rFonts w:ascii="Arial" w:hAnsi="Arial" w:cs="Arial"/>
          <w:lang w:val="fr-CH"/>
        </w:rPr>
      </w:pPr>
      <w:r>
        <w:rPr>
          <w:rFonts w:ascii="Arial" w:hAnsi="Arial" w:cs="Arial"/>
          <w:lang w:val="fr-CH"/>
        </w:rPr>
        <w:t xml:space="preserve">Balustrades tout en verre vitrage à sec modulables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 xml:space="preserve"> GGG pour l'intérieur et l'extérieur. Contrôlées statiquement selon la norme SIA 261 pour la catégorie C avec une charge linéaire de 1</w:t>
      </w:r>
      <w:r w:rsidR="00471535">
        <w:rPr>
          <w:rFonts w:ascii="Arial" w:hAnsi="Arial" w:cs="Arial"/>
          <w:lang w:val="fr-CH"/>
        </w:rPr>
        <w:t>,</w:t>
      </w:r>
      <w:r>
        <w:rPr>
          <w:rFonts w:ascii="Arial" w:hAnsi="Arial" w:cs="Arial"/>
          <w:lang w:val="fr-CH"/>
        </w:rPr>
        <w:t xml:space="preserve">6 </w:t>
      </w:r>
      <w:r w:rsidR="00A77642">
        <w:rPr>
          <w:rFonts w:ascii="Arial" w:hAnsi="Arial" w:cs="Arial"/>
          <w:lang w:val="fr-CH"/>
        </w:rPr>
        <w:t>kN/m'</w:t>
      </w:r>
      <w:r>
        <w:rPr>
          <w:rFonts w:ascii="Arial" w:hAnsi="Arial" w:cs="Arial"/>
          <w:lang w:val="fr-CH"/>
        </w:rPr>
        <w:t>. Le système de balustrade est certifié selon EN 1090.</w:t>
      </w:r>
    </w:p>
    <w:p w14:paraId="565A2636" w14:textId="77777777" w:rsidR="00C73566" w:rsidRDefault="00C73566" w:rsidP="00C73566">
      <w:pPr>
        <w:spacing w:after="0"/>
        <w:rPr>
          <w:rFonts w:ascii="Arial" w:hAnsi="Arial" w:cs="Arial"/>
          <w:lang w:val="fr-CH"/>
        </w:rPr>
      </w:pPr>
    </w:p>
    <w:p w14:paraId="5B78CA2B" w14:textId="77777777" w:rsidR="00C73566" w:rsidRDefault="00C73566" w:rsidP="00C73566">
      <w:pPr>
        <w:spacing w:after="0"/>
        <w:rPr>
          <w:rFonts w:ascii="Arial" w:hAnsi="Arial" w:cs="Arial"/>
          <w:lang w:val="fr-CH"/>
        </w:rPr>
      </w:pPr>
    </w:p>
    <w:p w14:paraId="43F0CAAF" w14:textId="77777777" w:rsidR="00C73566" w:rsidRDefault="00C73566" w:rsidP="00C73566">
      <w:pPr>
        <w:spacing w:after="0"/>
        <w:rPr>
          <w:rFonts w:ascii="Arial" w:hAnsi="Arial" w:cs="Arial"/>
          <w:b/>
          <w:lang w:val="fr-CH"/>
        </w:rPr>
      </w:pPr>
      <w:r>
        <w:rPr>
          <w:rFonts w:ascii="Arial" w:hAnsi="Arial" w:cs="Arial"/>
          <w:b/>
          <w:lang w:val="fr-CH"/>
        </w:rPr>
        <w:t>Plans</w:t>
      </w:r>
    </w:p>
    <w:p w14:paraId="079C671B" w14:textId="77777777" w:rsidR="00C73566" w:rsidRDefault="00C73566" w:rsidP="00C73566">
      <w:pPr>
        <w:spacing w:after="0"/>
        <w:rPr>
          <w:rFonts w:ascii="Arial" w:hAnsi="Arial" w:cs="Arial"/>
          <w:lang w:val="fr-CH"/>
        </w:rPr>
      </w:pPr>
      <w:r>
        <w:rPr>
          <w:rFonts w:ascii="Arial" w:hAnsi="Arial" w:cs="Arial"/>
          <w:lang w:val="fr-CH"/>
        </w:rPr>
        <w:t xml:space="preserve">Exécution selon les plans </w:t>
      </w:r>
      <w:proofErr w:type="gramStart"/>
      <w:r>
        <w:rPr>
          <w:rFonts w:ascii="Arial" w:hAnsi="Arial" w:cs="Arial"/>
          <w:lang w:val="fr-CH"/>
        </w:rPr>
        <w:t>suivants:</w:t>
      </w:r>
      <w:proofErr w:type="gramEnd"/>
    </w:p>
    <w:p w14:paraId="162C2DE2" w14:textId="46F483D9" w:rsidR="00C73566" w:rsidRDefault="00C73566" w:rsidP="00C73566">
      <w:pPr>
        <w:spacing w:after="0"/>
        <w:rPr>
          <w:rFonts w:ascii="Arial" w:hAnsi="Arial" w:cs="Arial"/>
          <w:lang w:val="fr-CH"/>
        </w:rPr>
      </w:pPr>
      <w:r>
        <w:rPr>
          <w:rFonts w:ascii="Arial" w:hAnsi="Arial" w:cs="Arial"/>
          <w:lang w:val="fr-CH"/>
        </w:rPr>
        <w:t>N</w:t>
      </w:r>
      <w:r w:rsidR="000D13E8">
        <w:rPr>
          <w:rFonts w:ascii="Arial" w:hAnsi="Arial" w:cs="Arial"/>
          <w:lang w:val="fr-CH"/>
        </w:rPr>
        <w:t>°</w:t>
      </w:r>
      <w:r>
        <w:rPr>
          <w:rFonts w:ascii="Arial" w:hAnsi="Arial" w:cs="Arial"/>
          <w:lang w:val="fr-CH"/>
        </w:rPr>
        <w:t xml:space="preserve"> du plan ____________________</w:t>
      </w:r>
    </w:p>
    <w:p w14:paraId="37E8FDFC" w14:textId="2C4DAFEB" w:rsidR="00C73566" w:rsidRDefault="00C73566" w:rsidP="00C73566">
      <w:pPr>
        <w:spacing w:after="0"/>
        <w:rPr>
          <w:rFonts w:ascii="Arial" w:hAnsi="Arial" w:cs="Arial"/>
          <w:lang w:val="fr-CH"/>
        </w:rPr>
      </w:pPr>
      <w:r>
        <w:rPr>
          <w:rFonts w:ascii="Arial" w:hAnsi="Arial" w:cs="Arial"/>
          <w:lang w:val="fr-CH"/>
        </w:rPr>
        <w:t>N</w:t>
      </w:r>
      <w:r w:rsidR="000D13E8">
        <w:rPr>
          <w:rFonts w:ascii="Arial" w:hAnsi="Arial" w:cs="Arial"/>
          <w:lang w:val="fr-CH"/>
        </w:rPr>
        <w:t>°</w:t>
      </w:r>
      <w:r>
        <w:rPr>
          <w:rFonts w:ascii="Arial" w:hAnsi="Arial" w:cs="Arial"/>
          <w:lang w:val="fr-CH"/>
        </w:rPr>
        <w:t xml:space="preserve"> du plan ____________________</w:t>
      </w:r>
    </w:p>
    <w:p w14:paraId="00647FF2" w14:textId="77777777" w:rsidR="00C73566" w:rsidRDefault="00C73566" w:rsidP="00C73566">
      <w:pPr>
        <w:spacing w:after="0"/>
        <w:rPr>
          <w:rFonts w:ascii="Arial" w:hAnsi="Arial" w:cs="Arial"/>
          <w:lang w:val="fr-CH"/>
        </w:rPr>
      </w:pPr>
    </w:p>
    <w:p w14:paraId="2A8D20C3" w14:textId="77777777" w:rsidR="00C73566" w:rsidRDefault="00C73566" w:rsidP="00C73566">
      <w:pPr>
        <w:spacing w:after="0"/>
        <w:rPr>
          <w:rFonts w:ascii="Arial" w:hAnsi="Arial" w:cs="Arial"/>
          <w:b/>
          <w:lang w:val="fr-CH"/>
        </w:rPr>
      </w:pPr>
      <w:r>
        <w:rPr>
          <w:rFonts w:ascii="Arial" w:hAnsi="Arial" w:cs="Arial"/>
          <w:b/>
          <w:lang w:val="fr-CH"/>
        </w:rPr>
        <w:t>Profilé et épaisseurs du verre</w:t>
      </w:r>
    </w:p>
    <w:p w14:paraId="032E9503" w14:textId="7E0115B8" w:rsidR="00C73566" w:rsidRDefault="00C73566" w:rsidP="00C73566">
      <w:pPr>
        <w:spacing w:after="0"/>
        <w:rPr>
          <w:rFonts w:ascii="Arial" w:hAnsi="Arial" w:cs="Arial"/>
          <w:lang w:val="fr-CH"/>
        </w:rPr>
      </w:pPr>
      <w:r>
        <w:rPr>
          <w:rFonts w:ascii="Arial" w:hAnsi="Arial" w:cs="Arial"/>
          <w:lang w:val="fr-CH"/>
        </w:rPr>
        <w:t>(a) Profilé U en alu 70 x 158</w:t>
      </w:r>
      <w:r w:rsidR="00E95CA5">
        <w:rPr>
          <w:rFonts w:ascii="Arial" w:hAnsi="Arial" w:cs="Arial"/>
          <w:lang w:val="fr-CH"/>
        </w:rPr>
        <w:t> </w:t>
      </w:r>
      <w:r>
        <w:rPr>
          <w:rFonts w:ascii="Arial" w:hAnsi="Arial" w:cs="Arial"/>
          <w:lang w:val="fr-CH"/>
        </w:rPr>
        <w:t xml:space="preserve">mm pour l'encastrement de verre de sécurité composite </w:t>
      </w:r>
      <w:r>
        <w:rPr>
          <w:rFonts w:ascii="Arial" w:hAnsi="Arial" w:cs="Arial"/>
          <w:highlight w:val="yellow"/>
          <w:lang w:val="fr-CH"/>
        </w:rPr>
        <w:t>21</w:t>
      </w:r>
      <w:r w:rsidR="00320E2B">
        <w:rPr>
          <w:rFonts w:ascii="Arial" w:hAnsi="Arial" w:cs="Arial"/>
          <w:highlight w:val="yellow"/>
          <w:lang w:val="fr-CH"/>
        </w:rPr>
        <w:t> </w:t>
      </w:r>
      <w:r>
        <w:rPr>
          <w:rFonts w:ascii="Arial" w:hAnsi="Arial" w:cs="Arial"/>
          <w:highlight w:val="yellow"/>
          <w:lang w:val="fr-CH"/>
        </w:rPr>
        <w:t>mm</w:t>
      </w:r>
    </w:p>
    <w:p w14:paraId="2D17507C" w14:textId="0AAB254A" w:rsidR="00C73566" w:rsidRDefault="00C73566" w:rsidP="00C73566">
      <w:pPr>
        <w:spacing w:after="0"/>
        <w:rPr>
          <w:rFonts w:ascii="Arial" w:hAnsi="Arial" w:cs="Arial"/>
          <w:lang w:val="fr-CH"/>
        </w:rPr>
      </w:pPr>
      <w:r>
        <w:rPr>
          <w:rFonts w:ascii="Arial" w:hAnsi="Arial" w:cs="Arial"/>
          <w:lang w:val="fr-CH"/>
        </w:rPr>
        <w:t>(b) Profilé U en alu 70 x 158</w:t>
      </w:r>
      <w:r w:rsidR="00E95CA5">
        <w:rPr>
          <w:rFonts w:ascii="Arial" w:hAnsi="Arial" w:cs="Arial"/>
          <w:lang w:val="fr-CH"/>
        </w:rPr>
        <w:t> </w:t>
      </w:r>
      <w:r>
        <w:rPr>
          <w:rFonts w:ascii="Arial" w:hAnsi="Arial" w:cs="Arial"/>
          <w:lang w:val="fr-CH"/>
        </w:rPr>
        <w:t xml:space="preserve">mm pour l'encastrement de verre de sécurité composite </w:t>
      </w:r>
      <w:r>
        <w:rPr>
          <w:rFonts w:ascii="Arial" w:hAnsi="Arial" w:cs="Arial"/>
          <w:highlight w:val="yellow"/>
          <w:lang w:val="fr-CH"/>
        </w:rPr>
        <w:t>25</w:t>
      </w:r>
      <w:r w:rsidR="00320E2B">
        <w:rPr>
          <w:rFonts w:ascii="Arial" w:hAnsi="Arial" w:cs="Arial"/>
          <w:highlight w:val="yellow"/>
          <w:lang w:val="fr-CH"/>
        </w:rPr>
        <w:t> </w:t>
      </w:r>
      <w:r>
        <w:rPr>
          <w:rFonts w:ascii="Arial" w:hAnsi="Arial" w:cs="Arial"/>
          <w:highlight w:val="yellow"/>
          <w:lang w:val="fr-CH"/>
        </w:rPr>
        <w:t>mm</w:t>
      </w:r>
    </w:p>
    <w:p w14:paraId="727767F5" w14:textId="77777777" w:rsidR="00C73566" w:rsidRDefault="00C73566" w:rsidP="00C73566">
      <w:pPr>
        <w:spacing w:after="0"/>
        <w:rPr>
          <w:rFonts w:ascii="Arial" w:hAnsi="Arial" w:cs="Arial"/>
          <w:lang w:val="fr-CH"/>
        </w:rPr>
      </w:pPr>
    </w:p>
    <w:p w14:paraId="69DC1AB6" w14:textId="77777777" w:rsidR="00C73566" w:rsidRDefault="00C73566" w:rsidP="00C73566">
      <w:pPr>
        <w:spacing w:after="0"/>
        <w:rPr>
          <w:rFonts w:ascii="Arial" w:hAnsi="Arial" w:cs="Arial"/>
          <w:b/>
          <w:lang w:val="fr-CH"/>
        </w:rPr>
      </w:pPr>
      <w:r>
        <w:rPr>
          <w:rFonts w:ascii="Arial" w:hAnsi="Arial" w:cs="Arial"/>
          <w:b/>
          <w:lang w:val="fr-CH"/>
        </w:rPr>
        <w:t>Raccordement à l'élément de construction</w:t>
      </w:r>
    </w:p>
    <w:p w14:paraId="3BF9A9EF" w14:textId="77777777" w:rsidR="00C73566" w:rsidRDefault="00C73566" w:rsidP="00C73566">
      <w:pPr>
        <w:spacing w:after="0"/>
        <w:rPr>
          <w:rFonts w:ascii="Arial" w:hAnsi="Arial" w:cs="Arial"/>
          <w:highlight w:val="yellow"/>
          <w:lang w:val="fr-CH"/>
        </w:rPr>
      </w:pPr>
      <w:r>
        <w:rPr>
          <w:rFonts w:ascii="Arial" w:hAnsi="Arial" w:cs="Arial"/>
          <w:sz w:val="20"/>
          <w:lang w:val="fr-CH"/>
        </w:rPr>
        <w:t xml:space="preserve">(a) </w:t>
      </w:r>
      <w:r>
        <w:rPr>
          <w:rFonts w:ascii="Arial" w:hAnsi="Arial" w:cs="Arial"/>
          <w:lang w:val="fr-CH"/>
        </w:rPr>
        <w:t xml:space="preserve">Montage du profilé U en aluminium </w:t>
      </w:r>
      <w:r>
        <w:rPr>
          <w:rFonts w:ascii="Arial" w:hAnsi="Arial" w:cs="Arial"/>
          <w:highlight w:val="yellow"/>
          <w:lang w:val="fr-CH"/>
        </w:rPr>
        <w:t>directement à l'élément de construction attenant</w:t>
      </w:r>
    </w:p>
    <w:p w14:paraId="73F90C4A" w14:textId="37EC8CDA" w:rsidR="00C73566" w:rsidRDefault="00C73566" w:rsidP="00C73566">
      <w:pPr>
        <w:spacing w:after="0"/>
        <w:rPr>
          <w:rFonts w:ascii="Arial" w:hAnsi="Arial" w:cs="Arial"/>
          <w:highlight w:val="yellow"/>
          <w:lang w:val="fr-CH"/>
        </w:rPr>
      </w:pPr>
      <w:r>
        <w:rPr>
          <w:rFonts w:ascii="Arial" w:hAnsi="Arial" w:cs="Arial"/>
          <w:lang w:val="fr-CH"/>
        </w:rPr>
        <w:t xml:space="preserve">(b) Montage du profilé U en aluminium </w:t>
      </w:r>
      <w:r>
        <w:rPr>
          <w:rFonts w:ascii="Arial" w:hAnsi="Arial" w:cs="Arial"/>
          <w:highlight w:val="yellow"/>
          <w:lang w:val="fr-CH"/>
        </w:rPr>
        <w:t xml:space="preserve">à l'élément de construction attenant au moyen d'une équerre en </w:t>
      </w:r>
      <w:r w:rsidR="00A02587">
        <w:rPr>
          <w:rFonts w:ascii="Arial" w:hAnsi="Arial" w:cs="Arial"/>
          <w:highlight w:val="yellow"/>
          <w:lang w:val="fr-CH"/>
        </w:rPr>
        <w:t>acier galvanisé 194/140/12</w:t>
      </w:r>
      <w:r w:rsidR="00320E2B">
        <w:rPr>
          <w:rFonts w:ascii="Arial" w:hAnsi="Arial" w:cs="Arial"/>
          <w:highlight w:val="yellow"/>
          <w:lang w:val="fr-CH"/>
        </w:rPr>
        <w:t> </w:t>
      </w:r>
      <w:r w:rsidR="00A02587">
        <w:rPr>
          <w:rFonts w:ascii="Arial" w:hAnsi="Arial" w:cs="Arial"/>
          <w:highlight w:val="yellow"/>
          <w:lang w:val="fr-CH"/>
        </w:rPr>
        <w:t>mm</w:t>
      </w:r>
    </w:p>
    <w:p w14:paraId="34596440" w14:textId="08E4689B" w:rsidR="00C73566" w:rsidRDefault="00C73566" w:rsidP="00C73566">
      <w:pPr>
        <w:spacing w:after="0"/>
        <w:rPr>
          <w:rFonts w:ascii="Arial" w:hAnsi="Arial" w:cs="Arial"/>
          <w:highlight w:val="yellow"/>
          <w:lang w:val="fr-CH"/>
        </w:rPr>
      </w:pPr>
      <w:r>
        <w:rPr>
          <w:rFonts w:ascii="Arial" w:hAnsi="Arial" w:cs="Arial"/>
          <w:lang w:val="fr-CH"/>
        </w:rPr>
        <w:t xml:space="preserve">(c) Montage du profilé U en aluminium </w:t>
      </w:r>
      <w:r>
        <w:rPr>
          <w:rFonts w:ascii="Arial" w:hAnsi="Arial" w:cs="Arial"/>
          <w:highlight w:val="yellow"/>
          <w:lang w:val="fr-CH"/>
        </w:rPr>
        <w:t xml:space="preserve">à l'élément de construction attenant au moyen d'une équerre en </w:t>
      </w:r>
      <w:r w:rsidR="00A02587">
        <w:rPr>
          <w:rFonts w:ascii="Arial" w:hAnsi="Arial" w:cs="Arial"/>
          <w:highlight w:val="yellow"/>
          <w:lang w:val="fr-CH"/>
        </w:rPr>
        <w:t>acier galvanisé 118/55/10</w:t>
      </w:r>
      <w:r w:rsidR="00320E2B">
        <w:rPr>
          <w:rFonts w:ascii="Arial" w:hAnsi="Arial" w:cs="Arial"/>
          <w:highlight w:val="yellow"/>
          <w:lang w:val="fr-CH"/>
        </w:rPr>
        <w:t> </w:t>
      </w:r>
      <w:r w:rsidR="00A02587">
        <w:rPr>
          <w:rFonts w:ascii="Arial" w:hAnsi="Arial" w:cs="Arial"/>
          <w:highlight w:val="yellow"/>
          <w:lang w:val="fr-CH"/>
        </w:rPr>
        <w:t>mm</w:t>
      </w:r>
    </w:p>
    <w:p w14:paraId="6467BE58" w14:textId="77777777" w:rsidR="00C73566" w:rsidRDefault="00C73566" w:rsidP="00C73566">
      <w:pPr>
        <w:spacing w:after="0"/>
        <w:rPr>
          <w:rFonts w:ascii="Arial" w:hAnsi="Arial" w:cs="Arial"/>
          <w:highlight w:val="yellow"/>
          <w:lang w:val="fr-CH"/>
        </w:rPr>
      </w:pPr>
      <w:r>
        <w:rPr>
          <w:rFonts w:ascii="Arial" w:hAnsi="Arial" w:cs="Arial"/>
          <w:highlight w:val="yellow"/>
          <w:lang w:val="fr-CH"/>
        </w:rPr>
        <w:t>(d) Montage du profilé U en aluminium ________________________________________</w:t>
      </w:r>
    </w:p>
    <w:p w14:paraId="7AFE20AA" w14:textId="77777777" w:rsidR="00C73566" w:rsidRDefault="00C73566" w:rsidP="00C73566">
      <w:pPr>
        <w:spacing w:after="0"/>
        <w:rPr>
          <w:rFonts w:ascii="Arial" w:hAnsi="Arial" w:cs="Arial"/>
          <w:lang w:val="fr-CH"/>
        </w:rPr>
      </w:pPr>
    </w:p>
    <w:p w14:paraId="02380CC7" w14:textId="77777777" w:rsidR="00C73566" w:rsidRDefault="00C73566" w:rsidP="00C73566">
      <w:pPr>
        <w:spacing w:after="0"/>
        <w:rPr>
          <w:rFonts w:ascii="Arial" w:hAnsi="Arial" w:cs="Arial"/>
          <w:b/>
          <w:lang w:val="fr-CH"/>
        </w:rPr>
      </w:pPr>
      <w:r>
        <w:rPr>
          <w:rFonts w:ascii="Arial" w:hAnsi="Arial" w:cs="Arial"/>
          <w:b/>
          <w:lang w:val="fr-CH"/>
        </w:rPr>
        <w:t>Ecartement d'ancrage et conditions de montage</w:t>
      </w:r>
    </w:p>
    <w:p w14:paraId="3B4EDAE0" w14:textId="302AEF82" w:rsidR="00C73566" w:rsidRDefault="00C73566" w:rsidP="00C73566">
      <w:pPr>
        <w:spacing w:after="0"/>
        <w:rPr>
          <w:rFonts w:ascii="Arial" w:hAnsi="Arial" w:cs="Arial"/>
          <w:lang w:val="fr-CH"/>
        </w:rPr>
      </w:pPr>
      <w:r>
        <w:rPr>
          <w:rFonts w:ascii="Arial" w:hAnsi="Arial" w:cs="Arial"/>
          <w:lang w:val="fr-CH"/>
        </w:rPr>
        <w:t>Les directives du fabri</w:t>
      </w:r>
      <w:r w:rsidR="00254A18">
        <w:rPr>
          <w:rFonts w:ascii="Arial" w:hAnsi="Arial" w:cs="Arial"/>
          <w:lang w:val="fr-CH"/>
        </w:rPr>
        <w:t>c</w:t>
      </w:r>
      <w:r>
        <w:rPr>
          <w:rFonts w:ascii="Arial" w:hAnsi="Arial" w:cs="Arial"/>
          <w:lang w:val="fr-CH"/>
        </w:rPr>
        <w:t>ant du système doivent impérativement être respectées. Ecartement d'ancrage selon le type de montage et selon les directives du fabri</w:t>
      </w:r>
      <w:r w:rsidR="00254A18">
        <w:rPr>
          <w:rFonts w:ascii="Arial" w:hAnsi="Arial" w:cs="Arial"/>
          <w:lang w:val="fr-CH"/>
        </w:rPr>
        <w:t>c</w:t>
      </w:r>
      <w:r>
        <w:rPr>
          <w:rFonts w:ascii="Arial" w:hAnsi="Arial" w:cs="Arial"/>
          <w:lang w:val="fr-CH"/>
        </w:rPr>
        <w:t xml:space="preserve">ant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5B2FA023" w14:textId="77777777" w:rsidR="00C73566" w:rsidRDefault="00C73566" w:rsidP="00C73566">
      <w:pPr>
        <w:spacing w:after="0"/>
        <w:rPr>
          <w:rFonts w:ascii="Arial" w:hAnsi="Arial" w:cs="Arial"/>
          <w:lang w:val="fr-CH"/>
        </w:rPr>
      </w:pPr>
      <w:r>
        <w:rPr>
          <w:rFonts w:ascii="Arial" w:hAnsi="Arial" w:cs="Arial"/>
          <w:lang w:val="fr-CH"/>
        </w:rPr>
        <w:t xml:space="preserve">Fixation des vitrages au moyen de profilés d'insertion en matière plastique ainsi qu'avec les cales de serrage et d'ajustement correspondantes. Distance entre les cales selon les spécifications du fabricant du système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4D1F4A9C" w14:textId="77777777" w:rsidR="00C73566" w:rsidRDefault="00C73566" w:rsidP="00C73566">
      <w:pPr>
        <w:spacing w:after="0"/>
        <w:rPr>
          <w:rFonts w:ascii="Arial" w:hAnsi="Arial" w:cs="Arial"/>
          <w:lang w:val="fr-CH"/>
        </w:rPr>
      </w:pPr>
    </w:p>
    <w:p w14:paraId="447E3217" w14:textId="77777777" w:rsidR="00C73566" w:rsidRDefault="00C73566" w:rsidP="00C73566">
      <w:pPr>
        <w:spacing w:after="0"/>
        <w:rPr>
          <w:rFonts w:ascii="Arial" w:hAnsi="Arial" w:cs="Arial"/>
          <w:b/>
          <w:lang w:val="fr-CH"/>
        </w:rPr>
      </w:pPr>
      <w:r>
        <w:rPr>
          <w:rFonts w:ascii="Arial" w:hAnsi="Arial" w:cs="Arial"/>
          <w:b/>
          <w:lang w:val="fr-CH"/>
        </w:rPr>
        <w:t>Spécifications, caractéristiques du verre</w:t>
      </w:r>
    </w:p>
    <w:p w14:paraId="38547A04" w14:textId="4E8F31B5" w:rsidR="00C73566" w:rsidRDefault="00C73566" w:rsidP="00C73566">
      <w:pPr>
        <w:spacing w:after="0"/>
        <w:rPr>
          <w:rFonts w:ascii="Arial" w:hAnsi="Arial" w:cs="Arial"/>
          <w:lang w:val="fr-CH"/>
        </w:rPr>
      </w:pPr>
      <w:r>
        <w:rPr>
          <w:rFonts w:ascii="Arial" w:hAnsi="Arial" w:cs="Arial"/>
          <w:lang w:val="fr-CH"/>
        </w:rPr>
        <w:t>Hauteur du verre (y compris prise de feuillure du verre 129</w:t>
      </w:r>
      <w:r w:rsidR="00145B50">
        <w:rPr>
          <w:rFonts w:ascii="Arial" w:hAnsi="Arial" w:cs="Arial"/>
          <w:lang w:val="fr-CH"/>
        </w:rPr>
        <w:t> </w:t>
      </w:r>
      <w:r>
        <w:rPr>
          <w:rFonts w:ascii="Arial" w:hAnsi="Arial" w:cs="Arial"/>
          <w:lang w:val="fr-CH"/>
        </w:rPr>
        <w:t>mm) h = __________mm</w:t>
      </w:r>
    </w:p>
    <w:p w14:paraId="1BD9C73E" w14:textId="77777777" w:rsidR="00C73566" w:rsidRDefault="00C73566" w:rsidP="00C73566">
      <w:pPr>
        <w:spacing w:after="0"/>
        <w:rPr>
          <w:rFonts w:ascii="Arial" w:hAnsi="Arial" w:cs="Arial"/>
          <w:lang w:val="fr-CH"/>
        </w:rPr>
      </w:pPr>
    </w:p>
    <w:p w14:paraId="0CBD5C8F" w14:textId="226C94D9" w:rsidR="00C73566" w:rsidRDefault="00C73566" w:rsidP="00C73566">
      <w:pPr>
        <w:spacing w:after="0"/>
        <w:rPr>
          <w:rFonts w:ascii="Arial" w:hAnsi="Arial" w:cs="Arial"/>
          <w:lang w:val="fr-CH"/>
        </w:rPr>
      </w:pPr>
      <w:r>
        <w:rPr>
          <w:rFonts w:ascii="Arial" w:hAnsi="Arial" w:cs="Arial"/>
          <w:lang w:val="fr-CH"/>
        </w:rPr>
        <w:t xml:space="preserve">(a) VSG </w:t>
      </w:r>
      <w:r>
        <w:rPr>
          <w:rFonts w:ascii="Arial" w:hAnsi="Arial" w:cs="Arial"/>
          <w:highlight w:val="yellow"/>
          <w:lang w:val="fr-CH"/>
        </w:rPr>
        <w:t>2x 10</w:t>
      </w:r>
      <w:r w:rsidR="00145B50">
        <w:rPr>
          <w:rFonts w:ascii="Arial" w:hAnsi="Arial" w:cs="Arial"/>
          <w:highlight w:val="yellow"/>
          <w:lang w:val="fr-CH"/>
        </w:rPr>
        <w:t> </w:t>
      </w:r>
      <w:r>
        <w:rPr>
          <w:rFonts w:ascii="Arial" w:hAnsi="Arial" w:cs="Arial"/>
          <w:highlight w:val="yellow"/>
          <w:lang w:val="fr-CH"/>
        </w:rPr>
        <w:t>mm ESG-H avec film PVB 0</w:t>
      </w:r>
      <w:r w:rsidR="00145B50">
        <w:rPr>
          <w:rFonts w:ascii="Arial" w:hAnsi="Arial" w:cs="Arial"/>
          <w:highlight w:val="yellow"/>
          <w:lang w:val="fr-CH"/>
        </w:rPr>
        <w:t>,7</w:t>
      </w:r>
      <w:r>
        <w:rPr>
          <w:rFonts w:ascii="Arial" w:hAnsi="Arial" w:cs="Arial"/>
          <w:highlight w:val="yellow"/>
          <w:lang w:val="fr-CH"/>
        </w:rPr>
        <w:t>6</w:t>
      </w:r>
      <w:r w:rsidR="00145B50">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579494EB" w14:textId="0C49142F" w:rsidR="00C73566" w:rsidRDefault="00C73566" w:rsidP="00C73566">
      <w:pPr>
        <w:spacing w:after="0"/>
        <w:rPr>
          <w:rFonts w:ascii="Arial" w:hAnsi="Arial" w:cs="Arial"/>
          <w:lang w:val="fr-CH"/>
        </w:rPr>
      </w:pPr>
      <w:r>
        <w:rPr>
          <w:rFonts w:ascii="Arial" w:hAnsi="Arial" w:cs="Arial"/>
          <w:lang w:val="fr-CH"/>
        </w:rPr>
        <w:t xml:space="preserve">(b) VSG </w:t>
      </w:r>
      <w:r>
        <w:rPr>
          <w:rFonts w:ascii="Arial" w:hAnsi="Arial" w:cs="Arial"/>
          <w:highlight w:val="yellow"/>
          <w:lang w:val="fr-CH"/>
        </w:rPr>
        <w:t>2x 12</w:t>
      </w:r>
      <w:r w:rsidR="00145B50">
        <w:rPr>
          <w:rFonts w:ascii="Arial" w:hAnsi="Arial" w:cs="Arial"/>
          <w:highlight w:val="yellow"/>
          <w:lang w:val="fr-CH"/>
        </w:rPr>
        <w:t> </w:t>
      </w:r>
      <w:r>
        <w:rPr>
          <w:rFonts w:ascii="Arial" w:hAnsi="Arial" w:cs="Arial"/>
          <w:highlight w:val="yellow"/>
          <w:lang w:val="fr-CH"/>
        </w:rPr>
        <w:t>mm TVG avec film PVB 0</w:t>
      </w:r>
      <w:r w:rsidR="00145B50">
        <w:rPr>
          <w:rFonts w:ascii="Arial" w:hAnsi="Arial" w:cs="Arial"/>
          <w:highlight w:val="yellow"/>
          <w:lang w:val="fr-CH"/>
        </w:rPr>
        <w:t>,</w:t>
      </w:r>
      <w:r>
        <w:rPr>
          <w:rFonts w:ascii="Arial" w:hAnsi="Arial" w:cs="Arial"/>
          <w:highlight w:val="yellow"/>
          <w:lang w:val="fr-CH"/>
        </w:rPr>
        <w:t>76</w:t>
      </w:r>
      <w:r w:rsidR="00145B50">
        <w:rPr>
          <w:rFonts w:ascii="Arial" w:hAnsi="Arial" w:cs="Arial"/>
          <w:highlight w:val="yellow"/>
          <w:lang w:val="fr-CH"/>
        </w:rPr>
        <w:t> </w:t>
      </w:r>
      <w:r>
        <w:rPr>
          <w:rFonts w:ascii="Arial" w:hAnsi="Arial" w:cs="Arial"/>
          <w:highlight w:val="yellow"/>
          <w:lang w:val="fr-CH"/>
        </w:rPr>
        <w:t>mm</w:t>
      </w:r>
      <w:r>
        <w:rPr>
          <w:rFonts w:ascii="Arial" w:hAnsi="Arial" w:cs="Arial"/>
          <w:lang w:val="fr-CH"/>
        </w:rPr>
        <w:t>, toutes les arêtes rodées / polies</w:t>
      </w:r>
    </w:p>
    <w:p w14:paraId="7A21D355" w14:textId="77777777" w:rsidR="00C73566" w:rsidRDefault="00C73566" w:rsidP="00C73566">
      <w:pPr>
        <w:spacing w:after="0"/>
        <w:rPr>
          <w:rFonts w:ascii="Arial" w:hAnsi="Arial" w:cs="Arial"/>
          <w:b/>
          <w:lang w:val="fr-CH"/>
        </w:rPr>
      </w:pPr>
      <w:r>
        <w:rPr>
          <w:rFonts w:ascii="Arial" w:hAnsi="Arial" w:cs="Arial"/>
          <w:i/>
          <w:color w:val="FF0000"/>
          <w:lang w:val="fr-CH"/>
        </w:rPr>
        <w:t>*L'épaisseur du verre dépend de la hauteur de la balustrade</w:t>
      </w:r>
      <w:r>
        <w:rPr>
          <w:rFonts w:ascii="Arial" w:hAnsi="Arial" w:cs="Arial"/>
          <w:i/>
          <w:color w:val="FF0000"/>
          <w:lang w:val="fr-CH"/>
        </w:rPr>
        <w:t> </w:t>
      </w:r>
      <w:r>
        <w:rPr>
          <w:rFonts w:ascii="Arial" w:hAnsi="Arial" w:cs="Arial"/>
          <w:b/>
          <w:lang w:val="fr-CH"/>
        </w:rPr>
        <w:br w:type="page"/>
      </w:r>
    </w:p>
    <w:p w14:paraId="7EB56D85" w14:textId="77777777" w:rsidR="00C73566" w:rsidRDefault="00C73566" w:rsidP="00C73566">
      <w:pPr>
        <w:spacing w:after="0"/>
        <w:rPr>
          <w:rFonts w:ascii="Arial" w:hAnsi="Arial" w:cs="Arial"/>
          <w:b/>
          <w:lang w:val="fr-CH"/>
        </w:rPr>
      </w:pPr>
      <w:r>
        <w:rPr>
          <w:rFonts w:ascii="Arial" w:hAnsi="Arial" w:cs="Arial"/>
          <w:b/>
          <w:lang w:val="fr-CH"/>
        </w:rPr>
        <w:lastRenderedPageBreak/>
        <w:t>Données concernant le profil d'étanchéité</w:t>
      </w:r>
    </w:p>
    <w:p w14:paraId="11377B15" w14:textId="636E8D9A" w:rsidR="00C73566" w:rsidRDefault="00C73566" w:rsidP="00C73566">
      <w:pPr>
        <w:spacing w:after="0"/>
        <w:rPr>
          <w:rFonts w:ascii="Arial" w:hAnsi="Arial" w:cs="Arial"/>
          <w:lang w:val="fr-CH"/>
        </w:rPr>
      </w:pPr>
      <w:r>
        <w:rPr>
          <w:rFonts w:ascii="Arial" w:hAnsi="Arial" w:cs="Arial"/>
          <w:lang w:val="fr-CH"/>
        </w:rPr>
        <w:t xml:space="preserve">(a) Profil d'étanchéité noir pour épaisseur de verre </w:t>
      </w:r>
      <w:r>
        <w:rPr>
          <w:rFonts w:ascii="Arial" w:hAnsi="Arial" w:cs="Arial"/>
          <w:highlight w:val="yellow"/>
          <w:lang w:val="fr-CH"/>
        </w:rPr>
        <w:t>21</w:t>
      </w:r>
      <w:r w:rsidR="00836001">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sans</w:t>
      </w:r>
      <w:r>
        <w:rPr>
          <w:rFonts w:ascii="Arial" w:hAnsi="Arial" w:cs="Arial"/>
          <w:lang w:val="fr-CH"/>
        </w:rPr>
        <w:t xml:space="preserve"> tôle de suspension</w:t>
      </w:r>
    </w:p>
    <w:p w14:paraId="1879A089" w14:textId="233B365F" w:rsidR="00C73566" w:rsidRDefault="00C73566" w:rsidP="00C73566">
      <w:pPr>
        <w:spacing w:after="0"/>
        <w:rPr>
          <w:rFonts w:ascii="Arial" w:hAnsi="Arial" w:cs="Arial"/>
          <w:lang w:val="fr-CH"/>
        </w:rPr>
      </w:pPr>
      <w:r>
        <w:rPr>
          <w:rFonts w:ascii="Arial" w:hAnsi="Arial" w:cs="Arial"/>
          <w:lang w:val="fr-CH"/>
        </w:rPr>
        <w:t xml:space="preserve">(b) Profil d'étanchéité noir pour épaisseur de verre </w:t>
      </w:r>
      <w:r>
        <w:rPr>
          <w:rFonts w:ascii="Arial" w:hAnsi="Arial" w:cs="Arial"/>
          <w:highlight w:val="yellow"/>
          <w:lang w:val="fr-CH"/>
        </w:rPr>
        <w:t>21</w:t>
      </w:r>
      <w:r w:rsidR="00836001">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avec</w:t>
      </w:r>
      <w:r>
        <w:rPr>
          <w:rFonts w:ascii="Arial" w:hAnsi="Arial" w:cs="Arial"/>
          <w:lang w:val="fr-CH"/>
        </w:rPr>
        <w:t xml:space="preserve"> tôle de suspension</w:t>
      </w:r>
    </w:p>
    <w:p w14:paraId="0D105B53" w14:textId="31A1A3CB" w:rsidR="00C73566" w:rsidRDefault="00C73566" w:rsidP="00C73566">
      <w:pPr>
        <w:spacing w:after="0"/>
        <w:rPr>
          <w:rFonts w:ascii="Arial" w:hAnsi="Arial" w:cs="Arial"/>
          <w:lang w:val="fr-CH"/>
        </w:rPr>
      </w:pPr>
      <w:r>
        <w:rPr>
          <w:rFonts w:ascii="Arial" w:hAnsi="Arial" w:cs="Arial"/>
          <w:lang w:val="fr-CH"/>
        </w:rPr>
        <w:t xml:space="preserve">(c) Profil d'étanchéité noir pour épaisseur de verre </w:t>
      </w:r>
      <w:r>
        <w:rPr>
          <w:rFonts w:ascii="Arial" w:hAnsi="Arial" w:cs="Arial"/>
          <w:highlight w:val="yellow"/>
          <w:lang w:val="fr-CH"/>
        </w:rPr>
        <w:t>25</w:t>
      </w:r>
      <w:r w:rsidR="00836001">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sans</w:t>
      </w:r>
      <w:r>
        <w:rPr>
          <w:rFonts w:ascii="Arial" w:hAnsi="Arial" w:cs="Arial"/>
          <w:lang w:val="fr-CH"/>
        </w:rPr>
        <w:t xml:space="preserve"> tôle de suspension</w:t>
      </w:r>
    </w:p>
    <w:p w14:paraId="478C316E" w14:textId="21156EF3" w:rsidR="00C73566" w:rsidRDefault="00C73566" w:rsidP="00C73566">
      <w:pPr>
        <w:spacing w:after="0"/>
        <w:rPr>
          <w:rFonts w:ascii="Arial" w:hAnsi="Arial" w:cs="Arial"/>
          <w:lang w:val="fr-CH"/>
        </w:rPr>
      </w:pPr>
      <w:r>
        <w:rPr>
          <w:rFonts w:ascii="Arial" w:hAnsi="Arial" w:cs="Arial"/>
          <w:lang w:val="fr-CH"/>
        </w:rPr>
        <w:t xml:space="preserve">(d) Profil d'étanchéité noir pour épaisseur de verre </w:t>
      </w:r>
      <w:r>
        <w:rPr>
          <w:rFonts w:ascii="Arial" w:hAnsi="Arial" w:cs="Arial"/>
          <w:highlight w:val="yellow"/>
          <w:lang w:val="fr-CH"/>
        </w:rPr>
        <w:t>25</w:t>
      </w:r>
      <w:r w:rsidR="00836001">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avec</w:t>
      </w:r>
      <w:r>
        <w:rPr>
          <w:rFonts w:ascii="Arial" w:hAnsi="Arial" w:cs="Arial"/>
          <w:lang w:val="fr-CH"/>
        </w:rPr>
        <w:t xml:space="preserve"> tôle de suspension</w:t>
      </w:r>
    </w:p>
    <w:p w14:paraId="68511E3A" w14:textId="77777777" w:rsidR="00C73566" w:rsidRDefault="00C73566" w:rsidP="00C73566">
      <w:pPr>
        <w:spacing w:after="0"/>
        <w:rPr>
          <w:rFonts w:ascii="Arial" w:hAnsi="Arial" w:cs="Arial"/>
          <w:lang w:val="fr-CH"/>
        </w:rPr>
      </w:pPr>
    </w:p>
    <w:p w14:paraId="0B018C09" w14:textId="77777777" w:rsidR="00C73566" w:rsidRDefault="00C73566" w:rsidP="00C73566">
      <w:pPr>
        <w:spacing w:after="0"/>
        <w:rPr>
          <w:rFonts w:ascii="Arial" w:hAnsi="Arial" w:cs="Arial"/>
          <w:b/>
          <w:lang w:val="fr-CH"/>
        </w:rPr>
      </w:pPr>
      <w:r>
        <w:rPr>
          <w:rFonts w:ascii="Arial" w:hAnsi="Arial" w:cs="Arial"/>
          <w:b/>
          <w:lang w:val="fr-CH"/>
        </w:rPr>
        <w:t>Traitement de la surface</w:t>
      </w:r>
    </w:p>
    <w:p w14:paraId="5565FD80" w14:textId="32DA3A37" w:rsidR="00C73566" w:rsidRDefault="00C73566" w:rsidP="00C73566">
      <w:pPr>
        <w:spacing w:after="0"/>
        <w:rPr>
          <w:rFonts w:ascii="Arial" w:hAnsi="Arial" w:cs="Arial"/>
          <w:lang w:val="fr-CH"/>
        </w:rPr>
      </w:pPr>
      <w:r>
        <w:rPr>
          <w:rFonts w:ascii="Arial" w:hAnsi="Arial" w:cs="Arial"/>
          <w:lang w:val="fr-CH"/>
        </w:rPr>
        <w:t xml:space="preserve">(a) </w:t>
      </w:r>
      <w:proofErr w:type="gramStart"/>
      <w:r>
        <w:rPr>
          <w:rFonts w:ascii="Arial" w:hAnsi="Arial" w:cs="Arial"/>
          <w:lang w:val="fr-CH"/>
        </w:rPr>
        <w:t>Surface:</w:t>
      </w:r>
      <w:proofErr w:type="gramEnd"/>
      <w:r>
        <w:rPr>
          <w:rFonts w:ascii="Arial" w:hAnsi="Arial" w:cs="Arial"/>
          <w:lang w:val="fr-CH"/>
        </w:rPr>
        <w:t xml:space="preserve"> </w:t>
      </w:r>
      <w:r w:rsidR="00637835">
        <w:rPr>
          <w:rFonts w:ascii="Arial" w:hAnsi="Arial" w:cs="Arial"/>
          <w:highlight w:val="yellow"/>
          <w:lang w:val="fr-CH"/>
        </w:rPr>
        <w:t>n</w:t>
      </w:r>
      <w:r>
        <w:rPr>
          <w:rFonts w:ascii="Arial" w:hAnsi="Arial" w:cs="Arial"/>
          <w:highlight w:val="yellow"/>
          <w:lang w:val="fr-CH"/>
        </w:rPr>
        <w:t>on traitée, brute</w:t>
      </w:r>
    </w:p>
    <w:p w14:paraId="44BAF53C" w14:textId="61A5E343" w:rsidR="00C73566" w:rsidRDefault="00C73566" w:rsidP="00C73566">
      <w:pPr>
        <w:spacing w:after="0"/>
        <w:rPr>
          <w:rFonts w:ascii="Arial" w:hAnsi="Arial" w:cs="Arial"/>
          <w:lang w:val="fr-CH"/>
        </w:rPr>
      </w:pPr>
      <w:r>
        <w:rPr>
          <w:rFonts w:ascii="Arial" w:hAnsi="Arial" w:cs="Arial"/>
          <w:lang w:val="fr-CH"/>
        </w:rPr>
        <w:t xml:space="preserve">(b) </w:t>
      </w:r>
      <w:proofErr w:type="gramStart"/>
      <w:r>
        <w:rPr>
          <w:rFonts w:ascii="Arial" w:hAnsi="Arial" w:cs="Arial"/>
          <w:lang w:val="fr-CH"/>
        </w:rPr>
        <w:t>Surface:</w:t>
      </w:r>
      <w:proofErr w:type="gramEnd"/>
      <w:r>
        <w:rPr>
          <w:rFonts w:ascii="Arial" w:hAnsi="Arial" w:cs="Arial"/>
          <w:lang w:val="fr-CH"/>
        </w:rPr>
        <w:t xml:space="preserve"> </w:t>
      </w:r>
      <w:r w:rsidR="00637835">
        <w:rPr>
          <w:rFonts w:ascii="Arial" w:hAnsi="Arial" w:cs="Arial"/>
          <w:highlight w:val="yellow"/>
          <w:lang w:val="fr-CH"/>
        </w:rPr>
        <w:t>a</w:t>
      </w:r>
      <w:r>
        <w:rPr>
          <w:rFonts w:ascii="Arial" w:hAnsi="Arial" w:cs="Arial"/>
          <w:highlight w:val="yellow"/>
          <w:lang w:val="fr-CH"/>
        </w:rPr>
        <w:t>vec revêtement en poudre selon RAL _______</w:t>
      </w:r>
    </w:p>
    <w:p w14:paraId="535EE18D" w14:textId="5DFDCCBD" w:rsidR="00C73566" w:rsidRDefault="00C73566" w:rsidP="00C73566">
      <w:pPr>
        <w:spacing w:after="0"/>
        <w:rPr>
          <w:rFonts w:ascii="Arial" w:hAnsi="Arial" w:cs="Arial"/>
          <w:lang w:val="fr-CH"/>
        </w:rPr>
      </w:pPr>
      <w:r>
        <w:rPr>
          <w:rFonts w:ascii="Arial" w:hAnsi="Arial" w:cs="Arial"/>
          <w:lang w:val="fr-CH"/>
        </w:rPr>
        <w:t xml:space="preserve">(c) </w:t>
      </w:r>
      <w:proofErr w:type="gramStart"/>
      <w:r>
        <w:rPr>
          <w:rFonts w:ascii="Arial" w:hAnsi="Arial" w:cs="Arial"/>
          <w:lang w:val="fr-CH"/>
        </w:rPr>
        <w:t>Surface:</w:t>
      </w:r>
      <w:proofErr w:type="gramEnd"/>
      <w:r>
        <w:rPr>
          <w:rFonts w:ascii="Arial" w:hAnsi="Arial" w:cs="Arial"/>
          <w:lang w:val="fr-CH"/>
        </w:rPr>
        <w:t xml:space="preserve"> </w:t>
      </w:r>
      <w:r w:rsidR="00637835">
        <w:rPr>
          <w:rFonts w:ascii="Arial" w:hAnsi="Arial" w:cs="Arial"/>
          <w:highlight w:val="yellow"/>
          <w:lang w:val="fr-CH"/>
        </w:rPr>
        <w:t>a</w:t>
      </w:r>
      <w:r>
        <w:rPr>
          <w:rFonts w:ascii="Arial" w:hAnsi="Arial" w:cs="Arial"/>
          <w:highlight w:val="yellow"/>
          <w:lang w:val="fr-CH"/>
        </w:rPr>
        <w:t>vec revêtement en poudre selon NCS _______</w:t>
      </w:r>
    </w:p>
    <w:p w14:paraId="79FFC77E" w14:textId="45FB669C" w:rsidR="00C73566" w:rsidRDefault="00C73566" w:rsidP="00C73566">
      <w:pPr>
        <w:spacing w:after="0"/>
        <w:rPr>
          <w:rFonts w:ascii="Arial" w:hAnsi="Arial" w:cs="Arial"/>
          <w:lang w:val="fr-CH"/>
        </w:rPr>
      </w:pPr>
      <w:r>
        <w:rPr>
          <w:rFonts w:ascii="Arial" w:hAnsi="Arial" w:cs="Arial"/>
          <w:lang w:val="fr-CH"/>
        </w:rPr>
        <w:t xml:space="preserve">(d) </w:t>
      </w:r>
      <w:proofErr w:type="gramStart"/>
      <w:r>
        <w:rPr>
          <w:rFonts w:ascii="Arial" w:hAnsi="Arial" w:cs="Arial"/>
          <w:lang w:val="fr-CH"/>
        </w:rPr>
        <w:t>Surface:</w:t>
      </w:r>
      <w:proofErr w:type="gramEnd"/>
      <w:r>
        <w:rPr>
          <w:rFonts w:ascii="Arial" w:hAnsi="Arial" w:cs="Arial"/>
          <w:lang w:val="fr-CH"/>
        </w:rPr>
        <w:t xml:space="preserve"> </w:t>
      </w:r>
      <w:r w:rsidR="00637835">
        <w:rPr>
          <w:rFonts w:ascii="Arial" w:hAnsi="Arial" w:cs="Arial"/>
          <w:highlight w:val="yellow"/>
          <w:lang w:val="fr-CH"/>
        </w:rPr>
        <w:t>anodisée</w:t>
      </w:r>
      <w:r>
        <w:rPr>
          <w:rFonts w:ascii="Arial" w:hAnsi="Arial" w:cs="Arial"/>
          <w:highlight w:val="yellow"/>
          <w:lang w:val="fr-CH"/>
        </w:rPr>
        <w:t xml:space="preserve"> ___________</w:t>
      </w:r>
    </w:p>
    <w:p w14:paraId="649534D7" w14:textId="77777777" w:rsidR="00C73566" w:rsidRDefault="00C73566" w:rsidP="00C73566">
      <w:pPr>
        <w:spacing w:after="0"/>
        <w:rPr>
          <w:rFonts w:ascii="Arial" w:hAnsi="Arial" w:cs="Arial"/>
          <w:lang w:val="fr-CH"/>
        </w:rPr>
      </w:pPr>
    </w:p>
    <w:p w14:paraId="4B1916EA" w14:textId="77777777" w:rsidR="00C73566" w:rsidRDefault="00C73566" w:rsidP="00C73566">
      <w:pPr>
        <w:spacing w:after="0"/>
        <w:rPr>
          <w:rFonts w:ascii="Arial" w:hAnsi="Arial" w:cs="Arial"/>
          <w:i/>
          <w:color w:val="FF0000"/>
          <w:lang w:val="fr-CH"/>
        </w:rPr>
      </w:pPr>
      <w:r>
        <w:rPr>
          <w:rFonts w:ascii="Arial" w:hAnsi="Arial" w:cs="Arial"/>
          <w:i/>
          <w:color w:val="FF0000"/>
          <w:lang w:val="fr-CH"/>
        </w:rPr>
        <w:t xml:space="preserve">*Les paragraphes suivants sont </w:t>
      </w:r>
      <w:proofErr w:type="gramStart"/>
      <w:r>
        <w:rPr>
          <w:rFonts w:ascii="Arial" w:hAnsi="Arial" w:cs="Arial"/>
          <w:i/>
          <w:color w:val="FF0000"/>
          <w:lang w:val="fr-CH"/>
        </w:rPr>
        <w:t>facultatifs:</w:t>
      </w:r>
      <w:proofErr w:type="gramEnd"/>
    </w:p>
    <w:p w14:paraId="1C90DDAF" w14:textId="77777777" w:rsidR="00C73566" w:rsidRDefault="00C73566" w:rsidP="00C73566">
      <w:pPr>
        <w:spacing w:after="0"/>
        <w:rPr>
          <w:rFonts w:ascii="Arial" w:hAnsi="Arial" w:cs="Arial"/>
          <w:lang w:val="fr-CH"/>
        </w:rPr>
      </w:pPr>
    </w:p>
    <w:p w14:paraId="7C9551C5" w14:textId="77777777" w:rsidR="00C73566" w:rsidRDefault="00C73566" w:rsidP="00C73566">
      <w:pPr>
        <w:spacing w:after="0"/>
        <w:rPr>
          <w:rFonts w:ascii="Arial" w:hAnsi="Arial" w:cs="Arial"/>
          <w:b/>
          <w:lang w:val="fr-CH"/>
        </w:rPr>
      </w:pPr>
      <w:r>
        <w:rPr>
          <w:rFonts w:ascii="Arial" w:hAnsi="Arial" w:cs="Arial"/>
          <w:b/>
          <w:lang w:val="fr-CH"/>
        </w:rPr>
        <w:t>Drainage du profilé U en aluminium</w:t>
      </w:r>
    </w:p>
    <w:p w14:paraId="076EF28C" w14:textId="77777777" w:rsidR="00C73566" w:rsidRDefault="00C73566" w:rsidP="00C73566">
      <w:pPr>
        <w:spacing w:after="0"/>
        <w:rPr>
          <w:rFonts w:ascii="Arial" w:hAnsi="Arial" w:cs="Arial"/>
          <w:lang w:val="fr-CH"/>
        </w:rPr>
      </w:pPr>
      <w:r>
        <w:rPr>
          <w:rFonts w:ascii="Arial" w:hAnsi="Arial" w:cs="Arial"/>
          <w:lang w:val="fr-CH"/>
        </w:rPr>
        <w:t>Forage de trous de drainage tous les ______ mètre(s).</w:t>
      </w:r>
    </w:p>
    <w:p w14:paraId="465BA1A0" w14:textId="77777777" w:rsidR="00C73566" w:rsidRDefault="00C73566" w:rsidP="00C73566">
      <w:pPr>
        <w:spacing w:after="0"/>
        <w:rPr>
          <w:rFonts w:ascii="Arial" w:hAnsi="Arial" w:cs="Arial"/>
          <w:lang w:val="fr-CH"/>
        </w:rPr>
      </w:pPr>
      <w:r>
        <w:rPr>
          <w:rFonts w:ascii="Arial" w:hAnsi="Arial" w:cs="Arial"/>
          <w:lang w:val="fr-CH"/>
        </w:rPr>
        <w:t>Forage de trous de drainage y compris raccordement au drainage du bâtiment.</w:t>
      </w:r>
    </w:p>
    <w:p w14:paraId="44545CE1" w14:textId="77777777" w:rsidR="00C73566" w:rsidRDefault="00C73566" w:rsidP="00C73566">
      <w:pPr>
        <w:spacing w:after="0"/>
        <w:rPr>
          <w:rFonts w:ascii="Arial" w:hAnsi="Arial" w:cs="Arial"/>
          <w:lang w:val="fr-CH"/>
        </w:rPr>
      </w:pPr>
    </w:p>
    <w:p w14:paraId="737BF0D6" w14:textId="77777777" w:rsidR="00C73566" w:rsidRDefault="00C73566" w:rsidP="00C73566">
      <w:pPr>
        <w:spacing w:after="0"/>
        <w:rPr>
          <w:rFonts w:ascii="Arial" w:hAnsi="Arial" w:cs="Arial"/>
          <w:b/>
          <w:lang w:val="fr-CH"/>
        </w:rPr>
      </w:pPr>
      <w:r>
        <w:rPr>
          <w:rFonts w:ascii="Arial" w:hAnsi="Arial" w:cs="Arial"/>
          <w:b/>
          <w:lang w:val="fr-CH"/>
        </w:rPr>
        <w:t>Masquer les surfaces visibles</w:t>
      </w:r>
    </w:p>
    <w:p w14:paraId="74D33E6C" w14:textId="77777777" w:rsidR="00C73566" w:rsidRDefault="00C73566" w:rsidP="00C73566">
      <w:pPr>
        <w:spacing w:after="0"/>
        <w:rPr>
          <w:rFonts w:ascii="Arial" w:hAnsi="Arial" w:cs="Arial"/>
          <w:lang w:val="fr-CH"/>
        </w:rPr>
      </w:pPr>
      <w:r>
        <w:rPr>
          <w:rFonts w:ascii="Arial" w:hAnsi="Arial" w:cs="Arial"/>
          <w:lang w:val="fr-CH"/>
        </w:rPr>
        <w:t>Fermeture de toutes les surfaces frontales du profilé U en aluminium avec le couvercle en aluminium.</w:t>
      </w:r>
    </w:p>
    <w:p w14:paraId="670E98AA" w14:textId="77777777" w:rsidR="00C73566" w:rsidRDefault="00C73566" w:rsidP="00C73566">
      <w:pPr>
        <w:spacing w:after="0"/>
        <w:rPr>
          <w:rFonts w:ascii="Arial" w:hAnsi="Arial" w:cs="Arial"/>
          <w:lang w:val="fr-CH"/>
        </w:rPr>
      </w:pPr>
      <w:r>
        <w:rPr>
          <w:rFonts w:ascii="Arial" w:hAnsi="Arial" w:cs="Arial"/>
          <w:lang w:val="fr-CH"/>
        </w:rPr>
        <w:t>Fermeture de tous les trous de forage visibles lors d'un montage latéral avec les capuchons en aluminium.</w:t>
      </w:r>
    </w:p>
    <w:p w14:paraId="36038D19" w14:textId="77777777" w:rsidR="00C73566" w:rsidRDefault="00C73566" w:rsidP="00C73566">
      <w:pPr>
        <w:spacing w:after="0"/>
        <w:rPr>
          <w:rFonts w:ascii="Arial" w:hAnsi="Arial" w:cs="Arial"/>
          <w:lang w:val="fr-CH"/>
        </w:rPr>
      </w:pPr>
    </w:p>
    <w:p w14:paraId="4148BBAB" w14:textId="77777777" w:rsidR="00C73566" w:rsidRDefault="00C73566" w:rsidP="00C73566">
      <w:pPr>
        <w:spacing w:after="0"/>
        <w:rPr>
          <w:rFonts w:ascii="Arial" w:hAnsi="Arial" w:cs="Arial"/>
          <w:b/>
          <w:lang w:val="fr-CH"/>
        </w:rPr>
      </w:pPr>
      <w:r>
        <w:rPr>
          <w:rFonts w:ascii="Arial" w:hAnsi="Arial" w:cs="Arial"/>
          <w:b/>
          <w:lang w:val="fr-CH"/>
        </w:rPr>
        <w:t>Protection des arêtes / Main courante</w:t>
      </w:r>
    </w:p>
    <w:p w14:paraId="1E5462D2" w14:textId="3BF7A35D" w:rsidR="00C73566" w:rsidRDefault="00C73566" w:rsidP="00C73566">
      <w:pPr>
        <w:spacing w:after="0"/>
        <w:rPr>
          <w:rFonts w:ascii="Arial" w:hAnsi="Arial" w:cs="Arial"/>
          <w:highlight w:val="yellow"/>
          <w:lang w:val="fr-CH"/>
        </w:rPr>
      </w:pPr>
      <w:r>
        <w:rPr>
          <w:rFonts w:ascii="Arial" w:hAnsi="Arial" w:cs="Arial"/>
          <w:lang w:val="fr-CH"/>
        </w:rPr>
        <w:t xml:space="preserve">(a) Protection des arêtes en matériau CNS 1.4301 poli pour épaisseur de verre </w:t>
      </w:r>
      <w:r>
        <w:rPr>
          <w:rFonts w:ascii="Arial" w:hAnsi="Arial" w:cs="Arial"/>
          <w:highlight w:val="yellow"/>
          <w:lang w:val="fr-CH"/>
        </w:rPr>
        <w:t>21</w:t>
      </w:r>
      <w:r w:rsidR="00F35936">
        <w:rPr>
          <w:rFonts w:ascii="Arial" w:hAnsi="Arial" w:cs="Arial"/>
          <w:highlight w:val="yellow"/>
          <w:lang w:val="fr-CH"/>
        </w:rPr>
        <w:t> </w:t>
      </w:r>
      <w:r>
        <w:rPr>
          <w:rFonts w:ascii="Arial" w:hAnsi="Arial" w:cs="Arial"/>
          <w:highlight w:val="yellow"/>
          <w:lang w:val="fr-CH"/>
        </w:rPr>
        <w:t>mm</w:t>
      </w:r>
    </w:p>
    <w:p w14:paraId="265FC1A5" w14:textId="264302E0" w:rsidR="00C73566" w:rsidRDefault="00C73566" w:rsidP="00C73566">
      <w:pPr>
        <w:spacing w:after="0"/>
        <w:rPr>
          <w:rFonts w:ascii="Arial" w:hAnsi="Arial" w:cs="Arial"/>
          <w:lang w:val="fr-CH"/>
        </w:rPr>
      </w:pPr>
      <w:r>
        <w:rPr>
          <w:rFonts w:ascii="Arial" w:hAnsi="Arial" w:cs="Arial"/>
          <w:lang w:val="fr-CH"/>
        </w:rPr>
        <w:t xml:space="preserve">(b) Protection des arêtes en matériau CNS 1.4301 poli pour épaisseur de verre </w:t>
      </w:r>
      <w:r>
        <w:rPr>
          <w:rFonts w:ascii="Arial" w:hAnsi="Arial" w:cs="Arial"/>
          <w:highlight w:val="yellow"/>
          <w:lang w:val="fr-CH"/>
        </w:rPr>
        <w:t>25</w:t>
      </w:r>
      <w:r w:rsidR="00F35936">
        <w:rPr>
          <w:rFonts w:ascii="Arial" w:hAnsi="Arial" w:cs="Arial"/>
          <w:highlight w:val="yellow"/>
          <w:lang w:val="fr-CH"/>
        </w:rPr>
        <w:t> </w:t>
      </w:r>
      <w:r>
        <w:rPr>
          <w:rFonts w:ascii="Arial" w:hAnsi="Arial" w:cs="Arial"/>
          <w:highlight w:val="yellow"/>
          <w:lang w:val="fr-CH"/>
        </w:rPr>
        <w:t>mm</w:t>
      </w:r>
    </w:p>
    <w:p w14:paraId="4294A8FD" w14:textId="77777777" w:rsidR="00C73566" w:rsidRDefault="00C73566" w:rsidP="00C73566">
      <w:pPr>
        <w:spacing w:after="0"/>
        <w:rPr>
          <w:rFonts w:ascii="Arial" w:hAnsi="Arial" w:cs="Arial"/>
          <w:highlight w:val="yellow"/>
          <w:lang w:val="fr-CH"/>
        </w:rPr>
      </w:pPr>
      <w:r>
        <w:rPr>
          <w:rFonts w:ascii="Arial" w:hAnsi="Arial" w:cs="Arial"/>
          <w:highlight w:val="yellow"/>
          <w:lang w:val="fr-CH"/>
        </w:rPr>
        <w:t xml:space="preserve">(c) Main courante </w:t>
      </w:r>
      <w:proofErr w:type="gramStart"/>
      <w:r>
        <w:rPr>
          <w:rFonts w:ascii="Arial" w:hAnsi="Arial" w:cs="Arial"/>
          <w:highlight w:val="yellow"/>
          <w:lang w:val="fr-CH"/>
        </w:rPr>
        <w:t>portante:</w:t>
      </w:r>
      <w:proofErr w:type="gramEnd"/>
    </w:p>
    <w:p w14:paraId="5C23C7C7" w14:textId="77777777" w:rsidR="00C73566" w:rsidRDefault="00C73566" w:rsidP="00C73566">
      <w:pPr>
        <w:spacing w:after="0"/>
        <w:rPr>
          <w:rFonts w:ascii="Arial" w:hAnsi="Arial" w:cs="Arial"/>
          <w:lang w:val="fr-CH"/>
        </w:rPr>
      </w:pPr>
      <w:r>
        <w:rPr>
          <w:rFonts w:ascii="Arial" w:hAnsi="Arial" w:cs="Arial"/>
          <w:highlight w:val="yellow"/>
          <w:lang w:val="fr-CH"/>
        </w:rPr>
        <w:t>Matériau _____________________</w:t>
      </w:r>
    </w:p>
    <w:p w14:paraId="63B3FD46" w14:textId="77777777" w:rsidR="00C73566" w:rsidRDefault="00C73566" w:rsidP="00C73566">
      <w:pPr>
        <w:spacing w:after="0"/>
        <w:rPr>
          <w:rFonts w:ascii="Arial" w:hAnsi="Arial" w:cs="Arial"/>
          <w:highlight w:val="yellow"/>
          <w:lang w:val="fr-CH"/>
        </w:rPr>
      </w:pPr>
      <w:r>
        <w:rPr>
          <w:rFonts w:ascii="Arial" w:hAnsi="Arial" w:cs="Arial"/>
          <w:highlight w:val="yellow"/>
          <w:lang w:val="fr-CH"/>
        </w:rPr>
        <w:t>Dimensions _____________________</w:t>
      </w:r>
    </w:p>
    <w:p w14:paraId="0B085A6C" w14:textId="77777777" w:rsidR="00C73566" w:rsidRDefault="00C73566" w:rsidP="00C73566">
      <w:pPr>
        <w:spacing w:after="0"/>
        <w:rPr>
          <w:rFonts w:ascii="Arial" w:hAnsi="Arial" w:cs="Arial"/>
          <w:lang w:val="fr-CH"/>
        </w:rPr>
      </w:pPr>
      <w:r>
        <w:rPr>
          <w:rFonts w:ascii="Arial" w:hAnsi="Arial" w:cs="Arial"/>
          <w:highlight w:val="yellow"/>
          <w:lang w:val="fr-CH"/>
        </w:rPr>
        <w:t>Surface _____________________</w:t>
      </w:r>
    </w:p>
    <w:p w14:paraId="5A819B9A" w14:textId="77777777" w:rsidR="00C73566" w:rsidRDefault="00C73566" w:rsidP="00C73566">
      <w:pPr>
        <w:spacing w:after="0"/>
        <w:rPr>
          <w:rFonts w:ascii="Arial" w:hAnsi="Arial" w:cs="Arial"/>
          <w:lang w:val="fr-CH"/>
        </w:rPr>
      </w:pPr>
    </w:p>
    <w:p w14:paraId="393B4FE4" w14:textId="77777777" w:rsidR="00C73566" w:rsidRDefault="00C73566" w:rsidP="00C73566">
      <w:pPr>
        <w:spacing w:after="0"/>
        <w:rPr>
          <w:rFonts w:ascii="Arial" w:hAnsi="Arial" w:cs="Arial"/>
          <w:b/>
          <w:lang w:val="fr-CH"/>
        </w:rPr>
      </w:pPr>
      <w:r>
        <w:rPr>
          <w:rFonts w:ascii="Arial" w:hAnsi="Arial" w:cs="Arial"/>
          <w:b/>
          <w:lang w:val="fr-CH"/>
        </w:rPr>
        <w:t>Tôle de recouvrement</w:t>
      </w:r>
    </w:p>
    <w:p w14:paraId="3374BBB7" w14:textId="77777777" w:rsidR="00C73566" w:rsidRDefault="00C73566" w:rsidP="00C73566">
      <w:pPr>
        <w:spacing w:after="0"/>
        <w:rPr>
          <w:rFonts w:ascii="Arial" w:hAnsi="Arial" w:cs="Arial"/>
          <w:lang w:val="fr-CH"/>
        </w:rPr>
      </w:pPr>
      <w:r>
        <w:rPr>
          <w:rFonts w:ascii="Arial" w:hAnsi="Arial" w:cs="Arial"/>
          <w:lang w:val="fr-CH"/>
        </w:rPr>
        <w:t xml:space="preserve">(a) Tôle latérale de recouvrement en </w:t>
      </w:r>
      <w:r>
        <w:rPr>
          <w:rFonts w:ascii="Arial" w:hAnsi="Arial" w:cs="Arial"/>
          <w:highlight w:val="yellow"/>
          <w:lang w:val="fr-CH"/>
        </w:rPr>
        <w:t>matériau CNS poli</w:t>
      </w:r>
      <w:r>
        <w:rPr>
          <w:rFonts w:ascii="Arial" w:hAnsi="Arial" w:cs="Arial"/>
          <w:lang w:val="fr-CH"/>
        </w:rPr>
        <w:t>, collée entre le profilé U en aluminium et le profil d'étanchéité.</w:t>
      </w:r>
    </w:p>
    <w:p w14:paraId="205225D0" w14:textId="77777777" w:rsidR="00C73566" w:rsidRDefault="00C73566" w:rsidP="00C73566">
      <w:pPr>
        <w:spacing w:after="0"/>
        <w:rPr>
          <w:rFonts w:ascii="Arial" w:hAnsi="Arial" w:cs="Arial"/>
          <w:lang w:val="fr-CH"/>
        </w:rPr>
      </w:pPr>
      <w:r>
        <w:rPr>
          <w:rFonts w:ascii="Arial" w:hAnsi="Arial" w:cs="Arial"/>
          <w:lang w:val="fr-CH"/>
        </w:rPr>
        <w:t xml:space="preserve">(b) Tôle latérale de recouvrement en </w:t>
      </w:r>
      <w:r>
        <w:rPr>
          <w:rFonts w:ascii="Arial" w:hAnsi="Arial" w:cs="Arial"/>
          <w:highlight w:val="yellow"/>
          <w:lang w:val="fr-CH"/>
        </w:rPr>
        <w:t>aluminium</w:t>
      </w:r>
      <w:r>
        <w:rPr>
          <w:rFonts w:ascii="Arial" w:hAnsi="Arial" w:cs="Arial"/>
          <w:lang w:val="fr-CH"/>
        </w:rPr>
        <w:t>, collée entre le profilé U en aluminium et le profil d'étanchéité.</w:t>
      </w:r>
    </w:p>
    <w:p w14:paraId="0A81573C" w14:textId="5B869338"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w:t>
      </w:r>
      <w:r>
        <w:rPr>
          <w:rFonts w:ascii="Arial" w:hAnsi="Arial" w:cs="Arial"/>
          <w:highlight w:val="yellow"/>
          <w:lang w:val="fr-CH"/>
        </w:rPr>
        <w:t>vec revêtement en poudre selon RAL _______</w:t>
      </w:r>
    </w:p>
    <w:p w14:paraId="1EFC54E4" w14:textId="7D244E43"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w:t>
      </w:r>
      <w:r>
        <w:rPr>
          <w:rFonts w:ascii="Arial" w:hAnsi="Arial" w:cs="Arial"/>
          <w:highlight w:val="yellow"/>
          <w:lang w:val="fr-CH"/>
        </w:rPr>
        <w:t>vec revêtement en poudre selon NCS _______</w:t>
      </w:r>
    </w:p>
    <w:p w14:paraId="51517C3A" w14:textId="29CE0DF4"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anodisée</w:t>
      </w:r>
      <w:r>
        <w:rPr>
          <w:rFonts w:ascii="Arial" w:hAnsi="Arial" w:cs="Arial"/>
          <w:highlight w:val="yellow"/>
          <w:lang w:val="fr-CH"/>
        </w:rPr>
        <w:t xml:space="preserve"> ___________</w:t>
      </w:r>
    </w:p>
    <w:p w14:paraId="3E17AF43" w14:textId="77777777" w:rsidR="00C73566" w:rsidRDefault="00C73566" w:rsidP="00C73566">
      <w:pPr>
        <w:spacing w:after="0"/>
        <w:rPr>
          <w:rFonts w:ascii="Arial" w:hAnsi="Arial" w:cs="Arial"/>
          <w:lang w:val="fr-CH"/>
        </w:rPr>
      </w:pPr>
    </w:p>
    <w:p w14:paraId="2DAB7049" w14:textId="77777777" w:rsidR="00C73566" w:rsidRDefault="00C73566" w:rsidP="00C73566">
      <w:pPr>
        <w:spacing w:after="0"/>
        <w:rPr>
          <w:rFonts w:ascii="Arial" w:hAnsi="Arial" w:cs="Arial"/>
          <w:b/>
          <w:lang w:val="fr-CH"/>
        </w:rPr>
      </w:pPr>
      <w:r>
        <w:rPr>
          <w:rFonts w:ascii="Arial" w:hAnsi="Arial" w:cs="Arial"/>
          <w:b/>
          <w:lang w:val="fr-CH"/>
        </w:rPr>
        <w:t>Métrés</w:t>
      </w:r>
    </w:p>
    <w:p w14:paraId="24FF7D48" w14:textId="77777777" w:rsidR="00C73566" w:rsidRDefault="00C73566" w:rsidP="00C73566">
      <w:pPr>
        <w:spacing w:after="0"/>
        <w:rPr>
          <w:rFonts w:ascii="Arial" w:hAnsi="Arial" w:cs="Arial"/>
          <w:lang w:val="fr-CH"/>
        </w:rPr>
      </w:pPr>
      <w:r>
        <w:rPr>
          <w:rFonts w:ascii="Arial" w:hAnsi="Arial" w:cs="Arial"/>
          <w:lang w:val="fr-CH"/>
        </w:rPr>
        <w:t>Balustrade tout en verre selon les descriptions ci-dessus</w:t>
      </w:r>
    </w:p>
    <w:p w14:paraId="7876080C" w14:textId="77777777" w:rsidR="00C73566" w:rsidRDefault="00C73566" w:rsidP="00C73566">
      <w:pPr>
        <w:spacing w:after="0"/>
        <w:rPr>
          <w:rFonts w:ascii="Arial" w:hAnsi="Arial" w:cs="Arial"/>
          <w:lang w:val="fr-CH"/>
        </w:rPr>
      </w:pPr>
    </w:p>
    <w:p w14:paraId="631FACD8" w14:textId="77777777" w:rsidR="00C73566" w:rsidRDefault="00C73566" w:rsidP="00C73566">
      <w:pPr>
        <w:tabs>
          <w:tab w:val="left" w:pos="5387"/>
          <w:tab w:val="left" w:pos="8222"/>
        </w:tabs>
        <w:spacing w:after="0"/>
        <w:rPr>
          <w:rFonts w:ascii="Arial" w:hAnsi="Arial" w:cs="Arial"/>
          <w:lang w:val="fr-CH"/>
        </w:rPr>
      </w:pPr>
      <w:r>
        <w:rPr>
          <w:rFonts w:ascii="Arial" w:hAnsi="Arial" w:cs="Arial"/>
          <w:lang w:val="fr-CH"/>
        </w:rPr>
        <w:t>Total _________ m/ct</w:t>
      </w:r>
      <w:r>
        <w:rPr>
          <w:rFonts w:ascii="Arial" w:hAnsi="Arial" w:cs="Arial"/>
          <w:lang w:val="fr-CH"/>
        </w:rPr>
        <w:tab/>
        <w:t>à CHF/</w:t>
      </w:r>
      <w:proofErr w:type="spellStart"/>
      <w:r>
        <w:rPr>
          <w:rFonts w:ascii="Arial" w:hAnsi="Arial" w:cs="Arial"/>
          <w:lang w:val="fr-CH"/>
        </w:rPr>
        <w:t>mct</w:t>
      </w:r>
      <w:proofErr w:type="spellEnd"/>
      <w:r>
        <w:rPr>
          <w:rFonts w:ascii="Arial" w:hAnsi="Arial" w:cs="Arial"/>
          <w:lang w:val="fr-CH"/>
        </w:rPr>
        <w:t xml:space="preserve"> ________</w:t>
      </w:r>
      <w:r>
        <w:rPr>
          <w:rFonts w:ascii="Arial" w:hAnsi="Arial" w:cs="Arial"/>
          <w:lang w:val="fr-CH"/>
        </w:rPr>
        <w:tab/>
        <w:t>CHF ________</w:t>
      </w:r>
    </w:p>
    <w:p w14:paraId="5136B74E" w14:textId="77777777" w:rsidR="00C73566" w:rsidRDefault="00C73566" w:rsidP="00C73566">
      <w:pPr>
        <w:tabs>
          <w:tab w:val="left" w:pos="6096"/>
          <w:tab w:val="left" w:pos="8364"/>
        </w:tabs>
        <w:spacing w:after="0"/>
        <w:rPr>
          <w:rFonts w:ascii="Arial" w:hAnsi="Arial" w:cs="Arial"/>
          <w:lang w:val="fr-CH"/>
        </w:rPr>
      </w:pPr>
    </w:p>
    <w:p w14:paraId="3B230733" w14:textId="77777777" w:rsidR="00C73566" w:rsidRDefault="00C73566" w:rsidP="00C73566">
      <w:pPr>
        <w:rPr>
          <w:rFonts w:ascii="Arial" w:hAnsi="Arial" w:cs="Arial"/>
          <w:lang w:val="fr-CH"/>
        </w:rPr>
      </w:pPr>
      <w:r>
        <w:rPr>
          <w:rFonts w:ascii="Arial" w:hAnsi="Arial" w:cs="Arial"/>
          <w:lang w:val="fr-CH"/>
        </w:rPr>
        <w:br w:type="page"/>
      </w:r>
    </w:p>
    <w:p w14:paraId="49D7FD87" w14:textId="359FAD74" w:rsidR="00C73566" w:rsidRDefault="00C73566" w:rsidP="00C73566">
      <w:pPr>
        <w:pStyle w:val="berschrift1"/>
        <w:numPr>
          <w:ilvl w:val="0"/>
          <w:numId w:val="5"/>
        </w:numPr>
        <w:tabs>
          <w:tab w:val="clear" w:pos="567"/>
          <w:tab w:val="left" w:pos="708"/>
        </w:tabs>
        <w:ind w:left="0" w:right="567" w:firstLine="0"/>
        <w:rPr>
          <w:lang w:val="fr-CH"/>
        </w:rPr>
      </w:pPr>
      <w:bookmarkStart w:id="4" w:name="_Toc534890002"/>
      <w:r w:rsidRPr="00A26186">
        <w:rPr>
          <w:lang w:val="fr-CH"/>
        </w:rPr>
        <w:lastRenderedPageBreak/>
        <w:t>Texte d'appels d'offres pour garde-fous</w:t>
      </w:r>
      <w:r>
        <w:rPr>
          <w:lang w:val="fr-CH"/>
        </w:rPr>
        <w:t xml:space="preserve"> vitrage à sec 3</w:t>
      </w:r>
      <w:r w:rsidR="0006574B">
        <w:rPr>
          <w:lang w:val="fr-CH"/>
        </w:rPr>
        <w:t>,</w:t>
      </w:r>
      <w:r>
        <w:rPr>
          <w:lang w:val="fr-CH"/>
        </w:rPr>
        <w:t xml:space="preserve">0 </w:t>
      </w:r>
      <w:r w:rsidR="00A77642">
        <w:rPr>
          <w:lang w:val="fr-CH"/>
        </w:rPr>
        <w:t>kN/m'</w:t>
      </w:r>
      <w:bookmarkEnd w:id="4"/>
    </w:p>
    <w:p w14:paraId="7E260140" w14:textId="77777777" w:rsidR="00C73566" w:rsidRDefault="00C73566" w:rsidP="00C73566">
      <w:pPr>
        <w:spacing w:after="0"/>
        <w:rPr>
          <w:rFonts w:ascii="Arial" w:hAnsi="Arial" w:cs="Arial"/>
          <w:lang w:val="fr-CH"/>
        </w:rPr>
      </w:pPr>
      <w:r>
        <w:rPr>
          <w:rFonts w:ascii="Arial" w:hAnsi="Arial" w:cs="Arial"/>
          <w:highlight w:val="yellow"/>
          <w:lang w:val="fr-CH"/>
        </w:rPr>
        <w:t>Supprimer les variantes marquées en jaune qui ne correspondent pas. Effectuer respectivement la sélection suivant l'énumération.</w:t>
      </w:r>
    </w:p>
    <w:p w14:paraId="130AF2F5" w14:textId="77777777" w:rsidR="00C73566" w:rsidRDefault="00C73566" w:rsidP="00C73566">
      <w:pPr>
        <w:spacing w:after="0"/>
        <w:rPr>
          <w:rFonts w:ascii="Arial" w:hAnsi="Arial" w:cs="Arial"/>
          <w:lang w:val="fr-CH"/>
        </w:rPr>
      </w:pPr>
    </w:p>
    <w:p w14:paraId="26175A7A" w14:textId="77777777" w:rsidR="00C73566" w:rsidRDefault="00C73566" w:rsidP="00C73566">
      <w:pPr>
        <w:spacing w:after="0"/>
        <w:rPr>
          <w:rFonts w:ascii="Arial" w:hAnsi="Arial" w:cs="Arial"/>
          <w:b/>
          <w:lang w:val="fr-CH"/>
        </w:rPr>
      </w:pPr>
      <w:r>
        <w:rPr>
          <w:rFonts w:ascii="Arial" w:hAnsi="Arial" w:cs="Arial"/>
          <w:b/>
          <w:lang w:val="fr-CH"/>
        </w:rPr>
        <w:t>Balustrades tout en verre selon la norme SIA 261 cat. C avec mouvements de foule, certifiées selon EN 1090.</w:t>
      </w:r>
    </w:p>
    <w:p w14:paraId="68F6BA02" w14:textId="77777777" w:rsidR="00C73566" w:rsidRDefault="00C73566" w:rsidP="00C73566">
      <w:pPr>
        <w:spacing w:after="0"/>
        <w:rPr>
          <w:rFonts w:ascii="Arial" w:hAnsi="Arial" w:cs="Arial"/>
          <w:lang w:val="fr-CH"/>
        </w:rPr>
      </w:pPr>
      <w:r>
        <w:rPr>
          <w:rFonts w:ascii="Arial" w:hAnsi="Arial" w:cs="Arial"/>
          <w:lang w:val="fr-CH"/>
        </w:rPr>
        <w:t xml:space="preserve">Planifier, fabriquer, livrer et monter complètement des balustrades tout en verre, y compris tous les raccordements et parachèvements, moyens de fixation, composants nécessaires à la finalisation du corps du bâtiment conformément aux règles de l'art et correspondant à l'état actuel de la technique.  </w:t>
      </w:r>
    </w:p>
    <w:p w14:paraId="5C4AC7B3" w14:textId="77777777" w:rsidR="00C73566" w:rsidRDefault="00C73566" w:rsidP="00C73566">
      <w:pPr>
        <w:spacing w:after="0"/>
        <w:rPr>
          <w:rFonts w:ascii="Arial" w:hAnsi="Arial" w:cs="Arial"/>
          <w:lang w:val="fr-CH"/>
        </w:rPr>
      </w:pPr>
    </w:p>
    <w:p w14:paraId="3BDC0A39" w14:textId="1616970D" w:rsidR="00C73566" w:rsidRDefault="00C73566" w:rsidP="00C73566">
      <w:pPr>
        <w:spacing w:after="0"/>
        <w:rPr>
          <w:rFonts w:ascii="Arial" w:hAnsi="Arial" w:cs="Arial"/>
          <w:lang w:val="fr-CH"/>
        </w:rPr>
      </w:pPr>
      <w:r>
        <w:rPr>
          <w:rFonts w:ascii="Arial" w:hAnsi="Arial" w:cs="Arial"/>
          <w:lang w:val="fr-CH"/>
        </w:rPr>
        <w:t>Le montage doit être réalisé selon les directives du fabri</w:t>
      </w:r>
      <w:r w:rsidR="00254A18">
        <w:rPr>
          <w:rFonts w:ascii="Arial" w:hAnsi="Arial" w:cs="Arial"/>
          <w:lang w:val="fr-CH"/>
        </w:rPr>
        <w:t>c</w:t>
      </w:r>
      <w:r>
        <w:rPr>
          <w:rFonts w:ascii="Arial" w:hAnsi="Arial" w:cs="Arial"/>
          <w:lang w:val="fr-CH"/>
        </w:rPr>
        <w:t>ant du système.</w:t>
      </w:r>
    </w:p>
    <w:p w14:paraId="038111A4" w14:textId="77777777" w:rsidR="00C73566" w:rsidRDefault="00C73566" w:rsidP="00C73566">
      <w:pPr>
        <w:spacing w:after="0"/>
        <w:rPr>
          <w:rFonts w:ascii="Arial" w:hAnsi="Arial" w:cs="Arial"/>
          <w:lang w:val="fr-CH"/>
        </w:rPr>
      </w:pPr>
    </w:p>
    <w:p w14:paraId="098E6765" w14:textId="3D7F6708" w:rsidR="00C73566" w:rsidRDefault="00C73566" w:rsidP="00C73566">
      <w:pPr>
        <w:spacing w:after="0"/>
        <w:rPr>
          <w:rFonts w:ascii="Arial" w:hAnsi="Arial" w:cs="Arial"/>
          <w:lang w:val="fr-CH"/>
        </w:rPr>
      </w:pPr>
      <w:r>
        <w:rPr>
          <w:rFonts w:ascii="Arial" w:hAnsi="Arial" w:cs="Arial"/>
          <w:lang w:val="fr-CH"/>
        </w:rPr>
        <w:t xml:space="preserve">Balustrades tout en verre vitrage à sec modulables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 xml:space="preserve"> GGG pour l'intérieur et l'extérieur. Contrôlées statiquement selon la norme SIA 261 pour la catégorie C avec mouvements de foule avec une charge linéaire de 3.0 </w:t>
      </w:r>
      <w:r w:rsidR="00A77642">
        <w:rPr>
          <w:rFonts w:ascii="Arial" w:hAnsi="Arial" w:cs="Arial"/>
          <w:lang w:val="fr-CH"/>
        </w:rPr>
        <w:t>kN/m'</w:t>
      </w:r>
      <w:r>
        <w:rPr>
          <w:rFonts w:ascii="Arial" w:hAnsi="Arial" w:cs="Arial"/>
          <w:lang w:val="fr-CH"/>
        </w:rPr>
        <w:t>. Le système de balustrade est certifié selon EN 1090.</w:t>
      </w:r>
    </w:p>
    <w:p w14:paraId="3721449D" w14:textId="77777777" w:rsidR="00C73566" w:rsidRDefault="00C73566" w:rsidP="00C73566">
      <w:pPr>
        <w:spacing w:after="0"/>
        <w:rPr>
          <w:rFonts w:ascii="Arial" w:hAnsi="Arial" w:cs="Arial"/>
          <w:lang w:val="fr-CH"/>
        </w:rPr>
      </w:pPr>
    </w:p>
    <w:p w14:paraId="12521A59" w14:textId="77777777" w:rsidR="00C73566" w:rsidRDefault="00C73566" w:rsidP="00C73566">
      <w:pPr>
        <w:spacing w:after="0"/>
        <w:rPr>
          <w:rFonts w:ascii="Arial" w:hAnsi="Arial" w:cs="Arial"/>
          <w:b/>
          <w:lang w:val="fr-CH"/>
        </w:rPr>
      </w:pPr>
      <w:r>
        <w:rPr>
          <w:rFonts w:ascii="Arial" w:hAnsi="Arial" w:cs="Arial"/>
          <w:b/>
          <w:lang w:val="fr-CH"/>
        </w:rPr>
        <w:t>Plans</w:t>
      </w:r>
    </w:p>
    <w:p w14:paraId="72C97D9A" w14:textId="77777777" w:rsidR="00C73566" w:rsidRDefault="00C73566" w:rsidP="00C73566">
      <w:pPr>
        <w:spacing w:after="0"/>
        <w:rPr>
          <w:rFonts w:ascii="Arial" w:hAnsi="Arial" w:cs="Arial"/>
          <w:lang w:val="fr-CH"/>
        </w:rPr>
      </w:pPr>
      <w:r>
        <w:rPr>
          <w:rFonts w:ascii="Arial" w:hAnsi="Arial" w:cs="Arial"/>
          <w:lang w:val="fr-CH"/>
        </w:rPr>
        <w:t xml:space="preserve">Exécution selon les plans </w:t>
      </w:r>
      <w:proofErr w:type="gramStart"/>
      <w:r>
        <w:rPr>
          <w:rFonts w:ascii="Arial" w:hAnsi="Arial" w:cs="Arial"/>
          <w:lang w:val="fr-CH"/>
        </w:rPr>
        <w:t>suivants:</w:t>
      </w:r>
      <w:proofErr w:type="gramEnd"/>
    </w:p>
    <w:p w14:paraId="36E482C5" w14:textId="77777777" w:rsidR="00C73566" w:rsidRDefault="00C73566" w:rsidP="00C73566">
      <w:pPr>
        <w:spacing w:after="0"/>
        <w:rPr>
          <w:rFonts w:ascii="Arial" w:hAnsi="Arial" w:cs="Arial"/>
          <w:lang w:val="fr-CH"/>
        </w:rPr>
      </w:pPr>
      <w:r>
        <w:rPr>
          <w:rFonts w:ascii="Arial" w:hAnsi="Arial" w:cs="Arial"/>
          <w:lang w:val="fr-CH"/>
        </w:rPr>
        <w:t>No du plan ____________________</w:t>
      </w:r>
    </w:p>
    <w:p w14:paraId="777982ED" w14:textId="77777777" w:rsidR="00C73566" w:rsidRDefault="00C73566" w:rsidP="00C73566">
      <w:pPr>
        <w:spacing w:after="0"/>
        <w:rPr>
          <w:rFonts w:ascii="Arial" w:hAnsi="Arial" w:cs="Arial"/>
          <w:lang w:val="fr-CH"/>
        </w:rPr>
      </w:pPr>
      <w:r>
        <w:rPr>
          <w:rFonts w:ascii="Arial" w:hAnsi="Arial" w:cs="Arial"/>
          <w:lang w:val="fr-CH"/>
        </w:rPr>
        <w:t>No du plan ____________________</w:t>
      </w:r>
    </w:p>
    <w:p w14:paraId="0BA0A341" w14:textId="77777777" w:rsidR="00C73566" w:rsidRDefault="00C73566" w:rsidP="00C73566">
      <w:pPr>
        <w:spacing w:after="0"/>
        <w:rPr>
          <w:rFonts w:ascii="Arial" w:hAnsi="Arial" w:cs="Arial"/>
          <w:lang w:val="fr-CH"/>
        </w:rPr>
      </w:pPr>
    </w:p>
    <w:p w14:paraId="2CA3B07C" w14:textId="77777777" w:rsidR="00C73566" w:rsidRDefault="00C73566" w:rsidP="00C73566">
      <w:pPr>
        <w:spacing w:after="0"/>
        <w:rPr>
          <w:rFonts w:ascii="Arial" w:hAnsi="Arial" w:cs="Arial"/>
          <w:b/>
          <w:lang w:val="fr-CH"/>
        </w:rPr>
      </w:pPr>
      <w:r>
        <w:rPr>
          <w:rFonts w:ascii="Arial" w:hAnsi="Arial" w:cs="Arial"/>
          <w:b/>
          <w:lang w:val="fr-CH"/>
        </w:rPr>
        <w:t>Profilé et épaisseurs du verre</w:t>
      </w:r>
    </w:p>
    <w:p w14:paraId="1EB63D8C" w14:textId="5B9EEF66" w:rsidR="00C73566" w:rsidRDefault="00C73566" w:rsidP="00C73566">
      <w:pPr>
        <w:spacing w:after="0"/>
        <w:rPr>
          <w:rFonts w:ascii="Arial" w:hAnsi="Arial" w:cs="Arial"/>
          <w:lang w:val="fr-CH"/>
        </w:rPr>
      </w:pPr>
      <w:r>
        <w:rPr>
          <w:rFonts w:ascii="Arial" w:hAnsi="Arial" w:cs="Arial"/>
          <w:lang w:val="fr-CH"/>
        </w:rPr>
        <w:t>Profilé U en aluminium 70 x 158</w:t>
      </w:r>
      <w:r w:rsidR="00F35936">
        <w:rPr>
          <w:rFonts w:ascii="Arial" w:hAnsi="Arial" w:cs="Arial"/>
          <w:lang w:val="fr-CH"/>
        </w:rPr>
        <w:t> </w:t>
      </w:r>
      <w:r>
        <w:rPr>
          <w:rFonts w:ascii="Arial" w:hAnsi="Arial" w:cs="Arial"/>
          <w:lang w:val="fr-CH"/>
        </w:rPr>
        <w:t>mm pour l'encastrement de verre de sécurité composite 25</w:t>
      </w:r>
      <w:r w:rsidR="00F35936">
        <w:rPr>
          <w:rFonts w:ascii="Arial" w:hAnsi="Arial" w:cs="Arial"/>
          <w:lang w:val="fr-CH"/>
        </w:rPr>
        <w:t> </w:t>
      </w:r>
      <w:proofErr w:type="spellStart"/>
      <w:r>
        <w:rPr>
          <w:rFonts w:ascii="Arial" w:hAnsi="Arial" w:cs="Arial"/>
          <w:lang w:val="fr-CH"/>
        </w:rPr>
        <w:t>mm.</w:t>
      </w:r>
      <w:proofErr w:type="spellEnd"/>
    </w:p>
    <w:p w14:paraId="5063D5B0" w14:textId="77777777" w:rsidR="00C73566" w:rsidRDefault="00C73566" w:rsidP="00C73566">
      <w:pPr>
        <w:spacing w:after="0"/>
        <w:rPr>
          <w:rFonts w:ascii="Arial" w:hAnsi="Arial" w:cs="Arial"/>
          <w:lang w:val="fr-CH"/>
        </w:rPr>
      </w:pPr>
    </w:p>
    <w:p w14:paraId="210992C3" w14:textId="77777777" w:rsidR="00C73566" w:rsidRDefault="00C73566" w:rsidP="00C73566">
      <w:pPr>
        <w:spacing w:after="0"/>
        <w:rPr>
          <w:rFonts w:ascii="Arial" w:hAnsi="Arial" w:cs="Arial"/>
          <w:b/>
          <w:lang w:val="fr-CH"/>
        </w:rPr>
      </w:pPr>
      <w:r>
        <w:rPr>
          <w:rFonts w:ascii="Arial" w:hAnsi="Arial" w:cs="Arial"/>
          <w:b/>
          <w:lang w:val="fr-CH"/>
        </w:rPr>
        <w:t>Raccordement à l'élément de construction</w:t>
      </w:r>
    </w:p>
    <w:p w14:paraId="075003CE" w14:textId="77777777" w:rsidR="00C73566" w:rsidRDefault="00C73566" w:rsidP="00C73566">
      <w:pPr>
        <w:spacing w:after="0"/>
        <w:rPr>
          <w:rFonts w:ascii="Arial" w:hAnsi="Arial" w:cs="Arial"/>
          <w:highlight w:val="yellow"/>
          <w:lang w:val="fr-CH"/>
        </w:rPr>
      </w:pPr>
      <w:r>
        <w:rPr>
          <w:rFonts w:ascii="Arial" w:hAnsi="Arial" w:cs="Arial"/>
          <w:sz w:val="20"/>
          <w:lang w:val="fr-CH"/>
        </w:rPr>
        <w:t xml:space="preserve">(a) </w:t>
      </w:r>
      <w:r>
        <w:rPr>
          <w:rFonts w:ascii="Arial" w:hAnsi="Arial" w:cs="Arial"/>
          <w:lang w:val="fr-CH"/>
        </w:rPr>
        <w:t xml:space="preserve">Montage du profilé U en aluminium </w:t>
      </w:r>
      <w:r>
        <w:rPr>
          <w:rFonts w:ascii="Arial" w:hAnsi="Arial" w:cs="Arial"/>
          <w:highlight w:val="yellow"/>
          <w:lang w:val="fr-CH"/>
        </w:rPr>
        <w:t>directement à l'élément de construction attenant</w:t>
      </w:r>
    </w:p>
    <w:p w14:paraId="23AEBBD2" w14:textId="72AC6B57" w:rsidR="00C73566" w:rsidRDefault="00C73566" w:rsidP="00C73566">
      <w:pPr>
        <w:spacing w:after="0"/>
        <w:rPr>
          <w:rFonts w:ascii="Arial" w:hAnsi="Arial" w:cs="Arial"/>
          <w:highlight w:val="yellow"/>
          <w:lang w:val="fr-CH"/>
        </w:rPr>
      </w:pPr>
      <w:r>
        <w:rPr>
          <w:rFonts w:ascii="Arial" w:hAnsi="Arial" w:cs="Arial"/>
          <w:lang w:val="fr-CH"/>
        </w:rPr>
        <w:t xml:space="preserve">(b) Montage du profilé U en aluminium </w:t>
      </w:r>
      <w:r>
        <w:rPr>
          <w:rFonts w:ascii="Arial" w:hAnsi="Arial" w:cs="Arial"/>
          <w:highlight w:val="yellow"/>
          <w:lang w:val="fr-CH"/>
        </w:rPr>
        <w:t xml:space="preserve">à l'élément de construction attenant au moyen d'une équerre en </w:t>
      </w:r>
      <w:r w:rsidR="00A02587">
        <w:rPr>
          <w:rFonts w:ascii="Arial" w:hAnsi="Arial" w:cs="Arial"/>
          <w:highlight w:val="yellow"/>
          <w:lang w:val="fr-CH"/>
        </w:rPr>
        <w:t>acier galvanisé 194/140/12</w:t>
      </w:r>
      <w:r w:rsidR="00F35936">
        <w:rPr>
          <w:rFonts w:ascii="Arial" w:hAnsi="Arial" w:cs="Arial"/>
          <w:highlight w:val="yellow"/>
          <w:lang w:val="fr-CH"/>
        </w:rPr>
        <w:t> </w:t>
      </w:r>
      <w:proofErr w:type="spellStart"/>
      <w:r w:rsidR="00A02587">
        <w:rPr>
          <w:rFonts w:ascii="Arial" w:hAnsi="Arial" w:cs="Arial"/>
          <w:highlight w:val="yellow"/>
          <w:lang w:val="fr-CH"/>
        </w:rPr>
        <w:t>mm</w:t>
      </w:r>
      <w:r>
        <w:rPr>
          <w:rFonts w:ascii="Arial" w:hAnsi="Arial" w:cs="Arial"/>
          <w:highlight w:val="yellow"/>
          <w:lang w:val="fr-CH"/>
        </w:rPr>
        <w:t>.</w:t>
      </w:r>
      <w:proofErr w:type="spellEnd"/>
    </w:p>
    <w:p w14:paraId="016833CC" w14:textId="77777777" w:rsidR="00C73566" w:rsidRDefault="00C73566" w:rsidP="00C73566">
      <w:pPr>
        <w:spacing w:after="0"/>
        <w:rPr>
          <w:rFonts w:ascii="Arial" w:hAnsi="Arial" w:cs="Arial"/>
          <w:highlight w:val="yellow"/>
          <w:lang w:val="fr-CH"/>
        </w:rPr>
      </w:pPr>
      <w:r>
        <w:rPr>
          <w:rFonts w:ascii="Arial" w:hAnsi="Arial" w:cs="Arial"/>
          <w:highlight w:val="yellow"/>
          <w:lang w:val="fr-CH"/>
        </w:rPr>
        <w:t>(c) Montage du profilé U en aluminium ________________________________________</w:t>
      </w:r>
    </w:p>
    <w:p w14:paraId="1597B7AF" w14:textId="77777777" w:rsidR="00C73566" w:rsidRDefault="00C73566" w:rsidP="00C73566">
      <w:pPr>
        <w:spacing w:after="0"/>
        <w:rPr>
          <w:rFonts w:ascii="Arial" w:hAnsi="Arial" w:cs="Arial"/>
          <w:lang w:val="fr-CH"/>
        </w:rPr>
      </w:pPr>
    </w:p>
    <w:p w14:paraId="786E6C3E" w14:textId="77777777" w:rsidR="00C73566" w:rsidRDefault="00C73566" w:rsidP="00C73566">
      <w:pPr>
        <w:spacing w:after="0"/>
        <w:rPr>
          <w:rFonts w:ascii="Arial" w:hAnsi="Arial" w:cs="Arial"/>
          <w:b/>
          <w:lang w:val="fr-CH"/>
        </w:rPr>
      </w:pPr>
      <w:r>
        <w:rPr>
          <w:rFonts w:ascii="Arial" w:hAnsi="Arial" w:cs="Arial"/>
          <w:b/>
          <w:lang w:val="fr-CH"/>
        </w:rPr>
        <w:t>Ecartement d'ancrage et conditions de montage</w:t>
      </w:r>
    </w:p>
    <w:p w14:paraId="3F3B90A7" w14:textId="02DE1665" w:rsidR="00C73566" w:rsidRDefault="00C73566" w:rsidP="00C73566">
      <w:pPr>
        <w:spacing w:after="0"/>
        <w:rPr>
          <w:rFonts w:ascii="Arial" w:hAnsi="Arial" w:cs="Arial"/>
          <w:lang w:val="fr-CH"/>
        </w:rPr>
      </w:pPr>
      <w:r>
        <w:rPr>
          <w:rFonts w:ascii="Arial" w:hAnsi="Arial" w:cs="Arial"/>
          <w:lang w:val="fr-CH"/>
        </w:rPr>
        <w:t>Les directives du fabri</w:t>
      </w:r>
      <w:r w:rsidR="00254A18">
        <w:rPr>
          <w:rFonts w:ascii="Arial" w:hAnsi="Arial" w:cs="Arial"/>
          <w:lang w:val="fr-CH"/>
        </w:rPr>
        <w:t>c</w:t>
      </w:r>
      <w:r>
        <w:rPr>
          <w:rFonts w:ascii="Arial" w:hAnsi="Arial" w:cs="Arial"/>
          <w:lang w:val="fr-CH"/>
        </w:rPr>
        <w:t>ant du système doivent impérativement être respectées. Ecartement d'ancrage selon le type de montage et selon les directives du fabri</w:t>
      </w:r>
      <w:r w:rsidR="00254A18">
        <w:rPr>
          <w:rFonts w:ascii="Arial" w:hAnsi="Arial" w:cs="Arial"/>
          <w:lang w:val="fr-CH"/>
        </w:rPr>
        <w:t>c</w:t>
      </w:r>
      <w:r>
        <w:rPr>
          <w:rFonts w:ascii="Arial" w:hAnsi="Arial" w:cs="Arial"/>
          <w:lang w:val="fr-CH"/>
        </w:rPr>
        <w:t xml:space="preserve">ant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6B293E24" w14:textId="77777777" w:rsidR="00C73566" w:rsidRDefault="00C73566" w:rsidP="00C73566">
      <w:pPr>
        <w:spacing w:after="0"/>
        <w:rPr>
          <w:rFonts w:ascii="Arial" w:hAnsi="Arial" w:cs="Arial"/>
          <w:lang w:val="fr-CH"/>
        </w:rPr>
      </w:pPr>
      <w:r>
        <w:rPr>
          <w:rFonts w:ascii="Arial" w:hAnsi="Arial" w:cs="Arial"/>
          <w:lang w:val="fr-CH"/>
        </w:rPr>
        <w:t xml:space="preserve">Fixation des vitrages au moyen de profilés d'insertion en matière plastique ainsi qu'avec les cales de serrage et d'ajustement correspondantes. Distance entre les cales selon les spécifications du fabricant du système (voir instructions de montage </w:t>
      </w:r>
      <w:r w:rsidRPr="002C32BC">
        <w:rPr>
          <w:rFonts w:ascii="Arial" w:hAnsi="Arial" w:cs="Arial"/>
          <w:b/>
          <w:lang w:val="fr-CH"/>
        </w:rPr>
        <w:t>INOX</w:t>
      </w:r>
      <w:r w:rsidRPr="002C32BC">
        <w:rPr>
          <w:rFonts w:ascii="Arial" w:hAnsi="Arial" w:cs="Arial"/>
          <w:i/>
          <w:lang w:val="fr-CH"/>
        </w:rPr>
        <w:t>TECH</w:t>
      </w:r>
      <w:r>
        <w:rPr>
          <w:rFonts w:ascii="Arial" w:hAnsi="Arial" w:cs="Arial"/>
          <w:lang w:val="fr-CH"/>
        </w:rPr>
        <w:t>).</w:t>
      </w:r>
    </w:p>
    <w:p w14:paraId="2841E55D" w14:textId="77777777" w:rsidR="00C73566" w:rsidRDefault="00C73566" w:rsidP="00C73566">
      <w:pPr>
        <w:spacing w:after="0"/>
        <w:rPr>
          <w:rFonts w:ascii="Arial" w:hAnsi="Arial" w:cs="Arial"/>
          <w:lang w:val="fr-CH"/>
        </w:rPr>
      </w:pPr>
    </w:p>
    <w:p w14:paraId="0308E50D" w14:textId="77777777" w:rsidR="00C73566" w:rsidRDefault="00C73566" w:rsidP="00C73566">
      <w:pPr>
        <w:spacing w:after="0"/>
        <w:rPr>
          <w:rFonts w:ascii="Arial" w:hAnsi="Arial" w:cs="Arial"/>
          <w:b/>
          <w:lang w:val="fr-CH"/>
        </w:rPr>
      </w:pPr>
      <w:r>
        <w:rPr>
          <w:rFonts w:ascii="Arial" w:hAnsi="Arial" w:cs="Arial"/>
          <w:b/>
          <w:lang w:val="fr-CH"/>
        </w:rPr>
        <w:t>Spécifications, caractéristiques du verre</w:t>
      </w:r>
    </w:p>
    <w:p w14:paraId="0747C30C" w14:textId="4CC91E1F" w:rsidR="00C73566" w:rsidRDefault="00C73566" w:rsidP="00C73566">
      <w:pPr>
        <w:spacing w:after="0"/>
        <w:rPr>
          <w:rFonts w:ascii="Arial" w:hAnsi="Arial" w:cs="Arial"/>
          <w:lang w:val="fr-CH"/>
        </w:rPr>
      </w:pPr>
      <w:r>
        <w:rPr>
          <w:rFonts w:ascii="Arial" w:hAnsi="Arial" w:cs="Arial"/>
          <w:lang w:val="fr-CH"/>
        </w:rPr>
        <w:t>Hauteur du verre (y compris prise de feuillure du verre 129</w:t>
      </w:r>
      <w:r w:rsidR="00E32AF2">
        <w:rPr>
          <w:rFonts w:ascii="Arial" w:hAnsi="Arial" w:cs="Arial"/>
          <w:lang w:val="fr-CH"/>
        </w:rPr>
        <w:t> </w:t>
      </w:r>
      <w:r>
        <w:rPr>
          <w:rFonts w:ascii="Arial" w:hAnsi="Arial" w:cs="Arial"/>
          <w:lang w:val="fr-CH"/>
        </w:rPr>
        <w:t>mm) h = __________mm</w:t>
      </w:r>
    </w:p>
    <w:p w14:paraId="671253FD" w14:textId="77777777" w:rsidR="00C73566" w:rsidRDefault="00C73566" w:rsidP="00C73566">
      <w:pPr>
        <w:spacing w:after="0"/>
        <w:rPr>
          <w:rFonts w:ascii="Arial" w:hAnsi="Arial" w:cs="Arial"/>
          <w:lang w:val="fr-CH"/>
        </w:rPr>
      </w:pPr>
    </w:p>
    <w:p w14:paraId="452CFD52" w14:textId="2897DB72" w:rsidR="00C73566" w:rsidRDefault="00C73566" w:rsidP="00C73566">
      <w:pPr>
        <w:tabs>
          <w:tab w:val="left" w:pos="6096"/>
          <w:tab w:val="left" w:pos="8364"/>
        </w:tabs>
        <w:spacing w:after="0"/>
        <w:rPr>
          <w:rFonts w:ascii="Arial" w:hAnsi="Arial" w:cs="Arial"/>
          <w:lang w:val="fr-CH"/>
        </w:rPr>
      </w:pPr>
      <w:r>
        <w:rPr>
          <w:rFonts w:ascii="Arial" w:hAnsi="Arial" w:cs="Arial"/>
          <w:lang w:val="fr-CH"/>
        </w:rPr>
        <w:t>VSG 2x 12</w:t>
      </w:r>
      <w:r w:rsidR="00F35936">
        <w:rPr>
          <w:rFonts w:ascii="Arial" w:hAnsi="Arial" w:cs="Arial"/>
          <w:lang w:val="fr-CH"/>
        </w:rPr>
        <w:t> </w:t>
      </w:r>
      <w:r>
        <w:rPr>
          <w:rFonts w:ascii="Arial" w:hAnsi="Arial" w:cs="Arial"/>
          <w:lang w:val="fr-CH"/>
        </w:rPr>
        <w:t>mm ESG-H avec film PVB 0</w:t>
      </w:r>
      <w:r w:rsidR="00F35936">
        <w:rPr>
          <w:rFonts w:ascii="Arial" w:hAnsi="Arial" w:cs="Arial"/>
          <w:lang w:val="fr-CH"/>
        </w:rPr>
        <w:t>,</w:t>
      </w:r>
      <w:r>
        <w:rPr>
          <w:rFonts w:ascii="Arial" w:hAnsi="Arial" w:cs="Arial"/>
          <w:lang w:val="fr-CH"/>
        </w:rPr>
        <w:t>76</w:t>
      </w:r>
      <w:r w:rsidR="00F35936">
        <w:rPr>
          <w:rFonts w:ascii="Arial" w:hAnsi="Arial" w:cs="Arial"/>
          <w:lang w:val="fr-CH"/>
        </w:rPr>
        <w:t> </w:t>
      </w:r>
      <w:r>
        <w:rPr>
          <w:rFonts w:ascii="Arial" w:hAnsi="Arial" w:cs="Arial"/>
          <w:lang w:val="fr-CH"/>
        </w:rPr>
        <w:t>mm, toutes les arêtes rodées / polies.</w:t>
      </w:r>
    </w:p>
    <w:p w14:paraId="69FF1D56" w14:textId="77777777" w:rsidR="00C73566" w:rsidRDefault="00C73566" w:rsidP="00C73566">
      <w:pPr>
        <w:spacing w:after="0"/>
        <w:rPr>
          <w:rFonts w:ascii="Arial" w:hAnsi="Arial" w:cs="Arial"/>
          <w:b/>
          <w:lang w:val="fr-CH"/>
        </w:rPr>
      </w:pPr>
    </w:p>
    <w:p w14:paraId="7B155151" w14:textId="77777777" w:rsidR="00C73566" w:rsidRDefault="00C73566" w:rsidP="00C73566">
      <w:pPr>
        <w:spacing w:after="0"/>
        <w:rPr>
          <w:rFonts w:ascii="Arial" w:hAnsi="Arial" w:cs="Arial"/>
          <w:b/>
          <w:lang w:val="fr-CH"/>
        </w:rPr>
      </w:pPr>
      <w:r>
        <w:rPr>
          <w:rFonts w:ascii="Arial" w:hAnsi="Arial" w:cs="Arial"/>
          <w:b/>
          <w:lang w:val="fr-CH"/>
        </w:rPr>
        <w:t>Données concernant le profil d'étanchéité</w:t>
      </w:r>
    </w:p>
    <w:p w14:paraId="7BDD91E6" w14:textId="7B531390" w:rsidR="00C73566" w:rsidRDefault="00C73566" w:rsidP="00C73566">
      <w:pPr>
        <w:spacing w:after="0"/>
        <w:rPr>
          <w:rFonts w:ascii="Arial" w:hAnsi="Arial" w:cs="Arial"/>
          <w:lang w:val="fr-CH"/>
        </w:rPr>
      </w:pPr>
      <w:r>
        <w:rPr>
          <w:rFonts w:ascii="Arial" w:hAnsi="Arial" w:cs="Arial"/>
          <w:lang w:val="fr-CH"/>
        </w:rPr>
        <w:t xml:space="preserve">(a) Profil d'étanchéité noir pour épaisseur de verre </w:t>
      </w:r>
      <w:r>
        <w:rPr>
          <w:rFonts w:ascii="Arial" w:hAnsi="Arial" w:cs="Arial"/>
          <w:highlight w:val="yellow"/>
          <w:lang w:val="fr-CH"/>
        </w:rPr>
        <w:t>25</w:t>
      </w:r>
      <w:r w:rsidR="00F35936">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sans</w:t>
      </w:r>
      <w:r>
        <w:rPr>
          <w:rFonts w:ascii="Arial" w:hAnsi="Arial" w:cs="Arial"/>
          <w:lang w:val="fr-CH"/>
        </w:rPr>
        <w:t xml:space="preserve"> tôle de suspension</w:t>
      </w:r>
    </w:p>
    <w:p w14:paraId="7E331FF5" w14:textId="64CA67B3" w:rsidR="00C73566" w:rsidRDefault="00C73566" w:rsidP="00C73566">
      <w:pPr>
        <w:spacing w:after="0"/>
        <w:rPr>
          <w:rFonts w:ascii="Arial" w:hAnsi="Arial" w:cs="Arial"/>
          <w:lang w:val="fr-CH"/>
        </w:rPr>
      </w:pPr>
      <w:r>
        <w:rPr>
          <w:rFonts w:ascii="Arial" w:hAnsi="Arial" w:cs="Arial"/>
          <w:lang w:val="fr-CH"/>
        </w:rPr>
        <w:t xml:space="preserve">(b) Profil d'étanchéité noir pour épaisseur de verre </w:t>
      </w:r>
      <w:r>
        <w:rPr>
          <w:rFonts w:ascii="Arial" w:hAnsi="Arial" w:cs="Arial"/>
          <w:highlight w:val="yellow"/>
          <w:lang w:val="fr-CH"/>
        </w:rPr>
        <w:t>25</w:t>
      </w:r>
      <w:r w:rsidR="00F35936">
        <w:rPr>
          <w:rFonts w:ascii="Arial" w:hAnsi="Arial" w:cs="Arial"/>
          <w:highlight w:val="yellow"/>
          <w:lang w:val="fr-CH"/>
        </w:rPr>
        <w:t> </w:t>
      </w:r>
      <w:r>
        <w:rPr>
          <w:rFonts w:ascii="Arial" w:hAnsi="Arial" w:cs="Arial"/>
          <w:highlight w:val="yellow"/>
          <w:lang w:val="fr-CH"/>
        </w:rPr>
        <w:t>mm</w:t>
      </w:r>
      <w:r>
        <w:rPr>
          <w:rFonts w:ascii="Arial" w:hAnsi="Arial" w:cs="Arial"/>
          <w:lang w:val="fr-CH"/>
        </w:rPr>
        <w:t xml:space="preserve"> pour montage </w:t>
      </w:r>
      <w:r>
        <w:rPr>
          <w:rFonts w:ascii="Arial" w:hAnsi="Arial" w:cs="Arial"/>
          <w:highlight w:val="yellow"/>
          <w:lang w:val="fr-CH"/>
        </w:rPr>
        <w:t>avec</w:t>
      </w:r>
      <w:r>
        <w:rPr>
          <w:rFonts w:ascii="Arial" w:hAnsi="Arial" w:cs="Arial"/>
          <w:lang w:val="fr-CH"/>
        </w:rPr>
        <w:t xml:space="preserve"> tôle de suspension</w:t>
      </w:r>
    </w:p>
    <w:p w14:paraId="0A5E0081" w14:textId="77777777" w:rsidR="00C73566" w:rsidRDefault="00C73566" w:rsidP="00C73566">
      <w:pPr>
        <w:rPr>
          <w:rFonts w:ascii="Arial" w:hAnsi="Arial" w:cs="Arial"/>
          <w:lang w:val="fr-CH"/>
        </w:rPr>
      </w:pPr>
      <w:r>
        <w:rPr>
          <w:rFonts w:ascii="Arial" w:hAnsi="Arial" w:cs="Arial"/>
          <w:lang w:val="fr-CH"/>
        </w:rPr>
        <w:br w:type="page"/>
      </w:r>
    </w:p>
    <w:p w14:paraId="53460A23" w14:textId="77777777" w:rsidR="00C73566" w:rsidRDefault="00C73566" w:rsidP="00C73566">
      <w:pPr>
        <w:spacing w:after="0"/>
        <w:rPr>
          <w:rFonts w:ascii="Arial" w:hAnsi="Arial" w:cs="Arial"/>
          <w:b/>
          <w:lang w:val="fr-CH"/>
        </w:rPr>
      </w:pPr>
      <w:r>
        <w:rPr>
          <w:rFonts w:ascii="Arial" w:hAnsi="Arial" w:cs="Arial"/>
          <w:b/>
          <w:lang w:val="fr-CH"/>
        </w:rPr>
        <w:lastRenderedPageBreak/>
        <w:t>Traitement de la surface</w:t>
      </w:r>
    </w:p>
    <w:p w14:paraId="40FFC02C" w14:textId="46BC29D2" w:rsidR="00C73566" w:rsidRDefault="00C73566" w:rsidP="00C73566">
      <w:pPr>
        <w:spacing w:after="0"/>
        <w:rPr>
          <w:rFonts w:ascii="Arial" w:hAnsi="Arial" w:cs="Arial"/>
          <w:lang w:val="fr-CH"/>
        </w:rPr>
      </w:pPr>
      <w:r>
        <w:rPr>
          <w:rFonts w:ascii="Arial" w:hAnsi="Arial" w:cs="Arial"/>
          <w:lang w:val="fr-CH"/>
        </w:rPr>
        <w:t xml:space="preserve">(a) </w:t>
      </w: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n</w:t>
      </w:r>
      <w:r>
        <w:rPr>
          <w:rFonts w:ascii="Arial" w:hAnsi="Arial" w:cs="Arial"/>
          <w:highlight w:val="yellow"/>
          <w:lang w:val="fr-CH"/>
        </w:rPr>
        <w:t>on traitée, brute</w:t>
      </w:r>
    </w:p>
    <w:p w14:paraId="2E7C418F" w14:textId="17F44EB3" w:rsidR="00C73566" w:rsidRDefault="00C73566" w:rsidP="00C73566">
      <w:pPr>
        <w:spacing w:after="0"/>
        <w:rPr>
          <w:rFonts w:ascii="Arial" w:hAnsi="Arial" w:cs="Arial"/>
          <w:lang w:val="fr-CH"/>
        </w:rPr>
      </w:pPr>
      <w:r>
        <w:rPr>
          <w:rFonts w:ascii="Arial" w:hAnsi="Arial" w:cs="Arial"/>
          <w:lang w:val="fr-CH"/>
        </w:rPr>
        <w:t xml:space="preserve">(b) </w:t>
      </w: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w:t>
      </w:r>
      <w:r>
        <w:rPr>
          <w:rFonts w:ascii="Arial" w:hAnsi="Arial" w:cs="Arial"/>
          <w:highlight w:val="yellow"/>
          <w:lang w:val="fr-CH"/>
        </w:rPr>
        <w:t>vec revêtement en poudre selon RAL _______</w:t>
      </w:r>
    </w:p>
    <w:p w14:paraId="6FEBE22A" w14:textId="368D3E1A" w:rsidR="00C73566" w:rsidRDefault="00C73566" w:rsidP="00C73566">
      <w:pPr>
        <w:spacing w:after="0"/>
        <w:rPr>
          <w:rFonts w:ascii="Arial" w:hAnsi="Arial" w:cs="Arial"/>
          <w:lang w:val="fr-CH"/>
        </w:rPr>
      </w:pPr>
      <w:r>
        <w:rPr>
          <w:rFonts w:ascii="Arial" w:hAnsi="Arial" w:cs="Arial"/>
          <w:lang w:val="fr-CH"/>
        </w:rPr>
        <w:t xml:space="preserve">(c) </w:t>
      </w: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w:t>
      </w:r>
      <w:r>
        <w:rPr>
          <w:rFonts w:ascii="Arial" w:hAnsi="Arial" w:cs="Arial"/>
          <w:highlight w:val="yellow"/>
          <w:lang w:val="fr-CH"/>
        </w:rPr>
        <w:t>vec revêtement en poudre selon NCS _______</w:t>
      </w:r>
    </w:p>
    <w:p w14:paraId="47504F95" w14:textId="6124903C" w:rsidR="00C73566" w:rsidRDefault="00C73566" w:rsidP="00C73566">
      <w:pPr>
        <w:spacing w:after="0"/>
        <w:rPr>
          <w:rFonts w:ascii="Arial" w:hAnsi="Arial" w:cs="Arial"/>
          <w:lang w:val="fr-CH"/>
        </w:rPr>
      </w:pPr>
      <w:r>
        <w:rPr>
          <w:rFonts w:ascii="Arial" w:hAnsi="Arial" w:cs="Arial"/>
          <w:lang w:val="fr-CH"/>
        </w:rPr>
        <w:t xml:space="preserve">(d) </w:t>
      </w:r>
      <w:proofErr w:type="gramStart"/>
      <w:r>
        <w:rPr>
          <w:rFonts w:ascii="Arial" w:hAnsi="Arial" w:cs="Arial"/>
          <w:lang w:val="fr-CH"/>
        </w:rPr>
        <w:t>Surface:</w:t>
      </w:r>
      <w:proofErr w:type="gramEnd"/>
      <w:r>
        <w:rPr>
          <w:rFonts w:ascii="Arial" w:hAnsi="Arial" w:cs="Arial"/>
          <w:lang w:val="fr-CH"/>
        </w:rPr>
        <w:t xml:space="preserve"> </w:t>
      </w:r>
      <w:r w:rsidR="00F35936">
        <w:rPr>
          <w:rFonts w:ascii="Arial" w:hAnsi="Arial" w:cs="Arial"/>
          <w:highlight w:val="yellow"/>
          <w:lang w:val="fr-CH"/>
        </w:rPr>
        <w:t>anodisée</w:t>
      </w:r>
      <w:r>
        <w:rPr>
          <w:rFonts w:ascii="Arial" w:hAnsi="Arial" w:cs="Arial"/>
          <w:highlight w:val="yellow"/>
          <w:lang w:val="fr-CH"/>
        </w:rPr>
        <w:t xml:space="preserve"> ___________</w:t>
      </w:r>
    </w:p>
    <w:p w14:paraId="6F09D760" w14:textId="77777777" w:rsidR="00C73566" w:rsidRDefault="00C73566" w:rsidP="00C73566">
      <w:pPr>
        <w:spacing w:after="0"/>
        <w:rPr>
          <w:rFonts w:ascii="Arial" w:hAnsi="Arial" w:cs="Arial"/>
          <w:lang w:val="fr-CH"/>
        </w:rPr>
      </w:pPr>
    </w:p>
    <w:p w14:paraId="67986C51" w14:textId="77777777" w:rsidR="00C73566" w:rsidRDefault="00C73566" w:rsidP="00C73566">
      <w:pPr>
        <w:spacing w:after="0"/>
        <w:rPr>
          <w:rFonts w:ascii="Arial" w:hAnsi="Arial" w:cs="Arial"/>
          <w:i/>
          <w:color w:val="FF0000"/>
          <w:lang w:val="fr-CH"/>
        </w:rPr>
      </w:pPr>
      <w:r>
        <w:rPr>
          <w:rFonts w:ascii="Arial" w:hAnsi="Arial" w:cs="Arial"/>
          <w:i/>
          <w:color w:val="FF0000"/>
          <w:lang w:val="fr-CH"/>
        </w:rPr>
        <w:t xml:space="preserve">*Les paragraphes suivants sont </w:t>
      </w:r>
      <w:proofErr w:type="gramStart"/>
      <w:r>
        <w:rPr>
          <w:rFonts w:ascii="Arial" w:hAnsi="Arial" w:cs="Arial"/>
          <w:i/>
          <w:color w:val="FF0000"/>
          <w:lang w:val="fr-CH"/>
        </w:rPr>
        <w:t>facultatifs:</w:t>
      </w:r>
      <w:proofErr w:type="gramEnd"/>
    </w:p>
    <w:p w14:paraId="5D8055BC" w14:textId="77777777" w:rsidR="00C73566" w:rsidRDefault="00C73566" w:rsidP="00C73566">
      <w:pPr>
        <w:spacing w:after="0"/>
        <w:rPr>
          <w:rFonts w:ascii="Arial" w:hAnsi="Arial" w:cs="Arial"/>
          <w:lang w:val="fr-CH"/>
        </w:rPr>
      </w:pPr>
    </w:p>
    <w:p w14:paraId="1F66063C" w14:textId="77777777" w:rsidR="00C73566" w:rsidRDefault="00C73566" w:rsidP="00C73566">
      <w:pPr>
        <w:spacing w:after="0"/>
        <w:rPr>
          <w:rFonts w:ascii="Arial" w:hAnsi="Arial" w:cs="Arial"/>
          <w:b/>
          <w:lang w:val="fr-CH"/>
        </w:rPr>
      </w:pPr>
      <w:r>
        <w:rPr>
          <w:rFonts w:ascii="Arial" w:hAnsi="Arial" w:cs="Arial"/>
          <w:b/>
          <w:lang w:val="fr-CH"/>
        </w:rPr>
        <w:t>Drainage du profilé U en aluminium</w:t>
      </w:r>
    </w:p>
    <w:p w14:paraId="2809E5B8" w14:textId="77777777" w:rsidR="00C73566" w:rsidRDefault="00C73566" w:rsidP="00C73566">
      <w:pPr>
        <w:spacing w:after="0"/>
        <w:rPr>
          <w:rFonts w:ascii="Arial" w:hAnsi="Arial" w:cs="Arial"/>
          <w:lang w:val="fr-CH"/>
        </w:rPr>
      </w:pPr>
      <w:r>
        <w:rPr>
          <w:rFonts w:ascii="Arial" w:hAnsi="Arial" w:cs="Arial"/>
          <w:lang w:val="fr-CH"/>
        </w:rPr>
        <w:t>Forage de trous de drainage tous les ______ mètre(s).</w:t>
      </w:r>
    </w:p>
    <w:p w14:paraId="1EBE86FB" w14:textId="77777777" w:rsidR="00C73566" w:rsidRDefault="00C73566" w:rsidP="00C73566">
      <w:pPr>
        <w:spacing w:after="0"/>
        <w:rPr>
          <w:rFonts w:ascii="Arial" w:hAnsi="Arial" w:cs="Arial"/>
          <w:lang w:val="fr-CH"/>
        </w:rPr>
      </w:pPr>
      <w:r>
        <w:rPr>
          <w:rFonts w:ascii="Arial" w:hAnsi="Arial" w:cs="Arial"/>
          <w:lang w:val="fr-CH"/>
        </w:rPr>
        <w:t>Forage de trous de drainage y compris raccordement au drainage du bâtiment.</w:t>
      </w:r>
    </w:p>
    <w:p w14:paraId="0E4D1B6F" w14:textId="77777777" w:rsidR="00C73566" w:rsidRDefault="00C73566" w:rsidP="00C73566">
      <w:pPr>
        <w:spacing w:after="0"/>
        <w:rPr>
          <w:rFonts w:ascii="Arial" w:hAnsi="Arial" w:cs="Arial"/>
          <w:lang w:val="fr-CH"/>
        </w:rPr>
      </w:pPr>
    </w:p>
    <w:p w14:paraId="3F223968" w14:textId="77777777" w:rsidR="00C73566" w:rsidRDefault="00C73566" w:rsidP="00C73566">
      <w:pPr>
        <w:spacing w:after="0"/>
        <w:rPr>
          <w:rFonts w:ascii="Arial" w:hAnsi="Arial" w:cs="Arial"/>
          <w:b/>
          <w:lang w:val="fr-CH"/>
        </w:rPr>
      </w:pPr>
      <w:r>
        <w:rPr>
          <w:rFonts w:ascii="Arial" w:hAnsi="Arial" w:cs="Arial"/>
          <w:b/>
          <w:lang w:val="fr-CH"/>
        </w:rPr>
        <w:t>Masquer les surfaces visibles</w:t>
      </w:r>
    </w:p>
    <w:p w14:paraId="1F011A95" w14:textId="77777777" w:rsidR="00C73566" w:rsidRDefault="00C73566" w:rsidP="00C73566">
      <w:pPr>
        <w:spacing w:after="0"/>
        <w:rPr>
          <w:rFonts w:ascii="Arial" w:hAnsi="Arial" w:cs="Arial"/>
          <w:lang w:val="fr-CH"/>
        </w:rPr>
      </w:pPr>
      <w:r>
        <w:rPr>
          <w:rFonts w:ascii="Arial" w:hAnsi="Arial" w:cs="Arial"/>
          <w:lang w:val="fr-CH"/>
        </w:rPr>
        <w:t>Fermeture de toutes les surfaces frontales du profilé U en aluminium avec le couvercle en aluminium.</w:t>
      </w:r>
    </w:p>
    <w:p w14:paraId="08658AC4" w14:textId="77777777" w:rsidR="00C73566" w:rsidRDefault="00C73566" w:rsidP="00C73566">
      <w:pPr>
        <w:spacing w:after="0"/>
        <w:rPr>
          <w:rFonts w:ascii="Arial" w:hAnsi="Arial" w:cs="Arial"/>
          <w:lang w:val="fr-CH"/>
        </w:rPr>
      </w:pPr>
      <w:r>
        <w:rPr>
          <w:rFonts w:ascii="Arial" w:hAnsi="Arial" w:cs="Arial"/>
          <w:lang w:val="fr-CH"/>
        </w:rPr>
        <w:t>Fermeture de tous les trous de forage visibles lors d'un montage latéral avec les capuchons en aluminium.</w:t>
      </w:r>
    </w:p>
    <w:p w14:paraId="3A89435E" w14:textId="77777777" w:rsidR="00C73566" w:rsidRDefault="00C73566" w:rsidP="00C73566">
      <w:pPr>
        <w:spacing w:after="0"/>
        <w:rPr>
          <w:rFonts w:ascii="Arial" w:hAnsi="Arial" w:cs="Arial"/>
          <w:lang w:val="fr-CH"/>
        </w:rPr>
      </w:pPr>
    </w:p>
    <w:p w14:paraId="3EEA2F89" w14:textId="77777777" w:rsidR="00C73566" w:rsidRDefault="00C73566" w:rsidP="00C73566">
      <w:pPr>
        <w:spacing w:after="0"/>
        <w:rPr>
          <w:rFonts w:ascii="Arial" w:hAnsi="Arial" w:cs="Arial"/>
          <w:b/>
          <w:lang w:val="fr-CH"/>
        </w:rPr>
      </w:pPr>
      <w:r>
        <w:rPr>
          <w:rFonts w:ascii="Arial" w:hAnsi="Arial" w:cs="Arial"/>
          <w:b/>
          <w:lang w:val="fr-CH"/>
        </w:rPr>
        <w:t>Protection des arêtes / Main courante</w:t>
      </w:r>
    </w:p>
    <w:p w14:paraId="392E7210" w14:textId="0760F191" w:rsidR="00C73566" w:rsidRDefault="00C73566" w:rsidP="00C73566">
      <w:pPr>
        <w:spacing w:after="0"/>
        <w:rPr>
          <w:rFonts w:ascii="Arial" w:hAnsi="Arial" w:cs="Arial"/>
          <w:highlight w:val="yellow"/>
          <w:lang w:val="fr-CH"/>
        </w:rPr>
      </w:pPr>
      <w:r>
        <w:rPr>
          <w:rFonts w:ascii="Arial" w:hAnsi="Arial" w:cs="Arial"/>
          <w:highlight w:val="yellow"/>
          <w:lang w:val="fr-CH"/>
        </w:rPr>
        <w:t>(a) Protection des arêtes en matériau CNS 1.4301 poli pour épaisseur de verre 25</w:t>
      </w:r>
      <w:r w:rsidR="00FE2A46">
        <w:rPr>
          <w:rFonts w:ascii="Arial" w:hAnsi="Arial" w:cs="Arial"/>
          <w:highlight w:val="yellow"/>
          <w:lang w:val="fr-CH"/>
        </w:rPr>
        <w:t> </w:t>
      </w:r>
      <w:r>
        <w:rPr>
          <w:rFonts w:ascii="Arial" w:hAnsi="Arial" w:cs="Arial"/>
          <w:highlight w:val="yellow"/>
          <w:lang w:val="fr-CH"/>
        </w:rPr>
        <w:t>mm</w:t>
      </w:r>
    </w:p>
    <w:p w14:paraId="45DA9ABE" w14:textId="77777777" w:rsidR="00C73566" w:rsidRDefault="00C73566" w:rsidP="00C73566">
      <w:pPr>
        <w:spacing w:after="0"/>
        <w:rPr>
          <w:rFonts w:ascii="Arial" w:hAnsi="Arial" w:cs="Arial"/>
          <w:highlight w:val="yellow"/>
          <w:lang w:val="fr-CH"/>
        </w:rPr>
      </w:pPr>
      <w:r>
        <w:rPr>
          <w:rFonts w:ascii="Arial" w:hAnsi="Arial" w:cs="Arial"/>
          <w:highlight w:val="yellow"/>
          <w:lang w:val="fr-CH"/>
        </w:rPr>
        <w:t xml:space="preserve">(b) Main courante </w:t>
      </w:r>
      <w:proofErr w:type="gramStart"/>
      <w:r>
        <w:rPr>
          <w:rFonts w:ascii="Arial" w:hAnsi="Arial" w:cs="Arial"/>
          <w:highlight w:val="yellow"/>
          <w:lang w:val="fr-CH"/>
        </w:rPr>
        <w:t>portante:</w:t>
      </w:r>
      <w:proofErr w:type="gramEnd"/>
    </w:p>
    <w:p w14:paraId="6E6F3713" w14:textId="77777777" w:rsidR="00C73566" w:rsidRDefault="00C73566" w:rsidP="00C73566">
      <w:pPr>
        <w:spacing w:after="0"/>
        <w:rPr>
          <w:rFonts w:ascii="Arial" w:hAnsi="Arial" w:cs="Arial"/>
          <w:lang w:val="fr-CH"/>
        </w:rPr>
      </w:pPr>
      <w:r>
        <w:rPr>
          <w:rFonts w:ascii="Arial" w:hAnsi="Arial" w:cs="Arial"/>
          <w:highlight w:val="yellow"/>
          <w:lang w:val="fr-CH"/>
        </w:rPr>
        <w:t>Matériau _____________________</w:t>
      </w:r>
    </w:p>
    <w:p w14:paraId="3BA0BBC1" w14:textId="77777777" w:rsidR="00C73566" w:rsidRDefault="00C73566" w:rsidP="00C73566">
      <w:pPr>
        <w:spacing w:after="0"/>
        <w:rPr>
          <w:rFonts w:ascii="Arial" w:hAnsi="Arial" w:cs="Arial"/>
          <w:highlight w:val="yellow"/>
          <w:lang w:val="fr-CH"/>
        </w:rPr>
      </w:pPr>
      <w:r>
        <w:rPr>
          <w:rFonts w:ascii="Arial" w:hAnsi="Arial" w:cs="Arial"/>
          <w:highlight w:val="yellow"/>
          <w:lang w:val="fr-CH"/>
        </w:rPr>
        <w:t>Dimensions _____________________</w:t>
      </w:r>
    </w:p>
    <w:p w14:paraId="204FABAA" w14:textId="77777777" w:rsidR="00C73566" w:rsidRDefault="00C73566" w:rsidP="00C73566">
      <w:pPr>
        <w:spacing w:after="0"/>
        <w:rPr>
          <w:rFonts w:ascii="Arial" w:hAnsi="Arial" w:cs="Arial"/>
          <w:lang w:val="fr-CH"/>
        </w:rPr>
      </w:pPr>
      <w:r>
        <w:rPr>
          <w:rFonts w:ascii="Arial" w:hAnsi="Arial" w:cs="Arial"/>
          <w:highlight w:val="yellow"/>
          <w:lang w:val="fr-CH"/>
        </w:rPr>
        <w:t>Surface _____________________</w:t>
      </w:r>
    </w:p>
    <w:p w14:paraId="2B79565A" w14:textId="77777777" w:rsidR="00C73566" w:rsidRDefault="00C73566" w:rsidP="00C73566">
      <w:pPr>
        <w:spacing w:after="0"/>
        <w:rPr>
          <w:rFonts w:ascii="Arial" w:hAnsi="Arial" w:cs="Arial"/>
          <w:lang w:val="fr-CH"/>
        </w:rPr>
      </w:pPr>
    </w:p>
    <w:p w14:paraId="68F27A02" w14:textId="77777777" w:rsidR="00C73566" w:rsidRDefault="00C73566" w:rsidP="00C73566">
      <w:pPr>
        <w:spacing w:after="0"/>
        <w:rPr>
          <w:rFonts w:ascii="Arial" w:hAnsi="Arial" w:cs="Arial"/>
          <w:b/>
          <w:lang w:val="fr-CH"/>
        </w:rPr>
      </w:pPr>
      <w:r>
        <w:rPr>
          <w:rFonts w:ascii="Arial" w:hAnsi="Arial" w:cs="Arial"/>
          <w:b/>
          <w:lang w:val="fr-CH"/>
        </w:rPr>
        <w:t>Tôle de recouvrement</w:t>
      </w:r>
    </w:p>
    <w:p w14:paraId="393F8B39" w14:textId="0D22DB4B" w:rsidR="00C73566" w:rsidRDefault="00C73566" w:rsidP="00C73566">
      <w:pPr>
        <w:spacing w:after="0"/>
        <w:rPr>
          <w:rFonts w:ascii="Arial" w:hAnsi="Arial" w:cs="Arial"/>
          <w:lang w:val="fr-CH"/>
        </w:rPr>
      </w:pPr>
      <w:r>
        <w:rPr>
          <w:rFonts w:ascii="Arial" w:hAnsi="Arial" w:cs="Arial"/>
          <w:lang w:val="fr-CH"/>
        </w:rPr>
        <w:t xml:space="preserve">(a) Tôle latérale de recouvrement en </w:t>
      </w:r>
      <w:r>
        <w:rPr>
          <w:rFonts w:ascii="Arial" w:hAnsi="Arial" w:cs="Arial"/>
          <w:highlight w:val="yellow"/>
          <w:lang w:val="fr-CH"/>
        </w:rPr>
        <w:t>matériau CNS poli</w:t>
      </w:r>
      <w:r>
        <w:rPr>
          <w:rFonts w:ascii="Arial" w:hAnsi="Arial" w:cs="Arial"/>
          <w:lang w:val="fr-CH"/>
        </w:rPr>
        <w:t>, collée entre le profilé U en aluminium et le profil d'étanchéité</w:t>
      </w:r>
    </w:p>
    <w:p w14:paraId="55CCE425" w14:textId="0D4386C5" w:rsidR="00C73566" w:rsidRDefault="00C73566" w:rsidP="00C73566">
      <w:pPr>
        <w:spacing w:after="0"/>
        <w:rPr>
          <w:rFonts w:ascii="Arial" w:hAnsi="Arial" w:cs="Arial"/>
          <w:lang w:val="fr-CH"/>
        </w:rPr>
      </w:pPr>
      <w:r>
        <w:rPr>
          <w:rFonts w:ascii="Arial" w:hAnsi="Arial" w:cs="Arial"/>
          <w:lang w:val="fr-CH"/>
        </w:rPr>
        <w:t xml:space="preserve">(b) Tôle latérale de recouvrement en </w:t>
      </w:r>
      <w:r>
        <w:rPr>
          <w:rFonts w:ascii="Arial" w:hAnsi="Arial" w:cs="Arial"/>
          <w:highlight w:val="yellow"/>
          <w:lang w:val="fr-CH"/>
        </w:rPr>
        <w:t>aluminium</w:t>
      </w:r>
      <w:r>
        <w:rPr>
          <w:rFonts w:ascii="Arial" w:hAnsi="Arial" w:cs="Arial"/>
          <w:lang w:val="fr-CH"/>
        </w:rPr>
        <w:t>, collée entre le profilé U en aluminium et le profil d'étanchéité</w:t>
      </w:r>
    </w:p>
    <w:p w14:paraId="3059427F" w14:textId="3F7CD2A2"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E2A46">
        <w:rPr>
          <w:rFonts w:ascii="Arial" w:hAnsi="Arial" w:cs="Arial"/>
          <w:highlight w:val="yellow"/>
          <w:lang w:val="fr-CH"/>
        </w:rPr>
        <w:t>a</w:t>
      </w:r>
      <w:r>
        <w:rPr>
          <w:rFonts w:ascii="Arial" w:hAnsi="Arial" w:cs="Arial"/>
          <w:highlight w:val="yellow"/>
          <w:lang w:val="fr-CH"/>
        </w:rPr>
        <w:t>vec revêtement en poudre selon RAL _______</w:t>
      </w:r>
    </w:p>
    <w:p w14:paraId="6B58E0EB" w14:textId="2777A519"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E2A46">
        <w:rPr>
          <w:rFonts w:ascii="Arial" w:hAnsi="Arial" w:cs="Arial"/>
          <w:highlight w:val="yellow"/>
          <w:lang w:val="fr-CH"/>
        </w:rPr>
        <w:t>a</w:t>
      </w:r>
      <w:r>
        <w:rPr>
          <w:rFonts w:ascii="Arial" w:hAnsi="Arial" w:cs="Arial"/>
          <w:highlight w:val="yellow"/>
          <w:lang w:val="fr-CH"/>
        </w:rPr>
        <w:t>vec revêtement en poudre selon NCS _______</w:t>
      </w:r>
    </w:p>
    <w:p w14:paraId="4BB98EF5" w14:textId="14BFE834" w:rsidR="00C73566" w:rsidRDefault="00C73566" w:rsidP="00C73566">
      <w:pPr>
        <w:spacing w:after="0"/>
        <w:rPr>
          <w:rFonts w:ascii="Arial" w:hAnsi="Arial" w:cs="Arial"/>
          <w:lang w:val="fr-CH"/>
        </w:rPr>
      </w:pPr>
      <w:proofErr w:type="gramStart"/>
      <w:r>
        <w:rPr>
          <w:rFonts w:ascii="Arial" w:hAnsi="Arial" w:cs="Arial"/>
          <w:lang w:val="fr-CH"/>
        </w:rPr>
        <w:t>Surface:</w:t>
      </w:r>
      <w:proofErr w:type="gramEnd"/>
      <w:r>
        <w:rPr>
          <w:rFonts w:ascii="Arial" w:hAnsi="Arial" w:cs="Arial"/>
          <w:lang w:val="fr-CH"/>
        </w:rPr>
        <w:t xml:space="preserve"> </w:t>
      </w:r>
      <w:r w:rsidR="00FE2A46">
        <w:rPr>
          <w:rFonts w:ascii="Arial" w:hAnsi="Arial" w:cs="Arial"/>
          <w:highlight w:val="yellow"/>
          <w:lang w:val="fr-CH"/>
        </w:rPr>
        <w:t>anodisée</w:t>
      </w:r>
      <w:r>
        <w:rPr>
          <w:rFonts w:ascii="Arial" w:hAnsi="Arial" w:cs="Arial"/>
          <w:highlight w:val="yellow"/>
          <w:lang w:val="fr-CH"/>
        </w:rPr>
        <w:t xml:space="preserve"> ___________</w:t>
      </w:r>
    </w:p>
    <w:p w14:paraId="28AE22F3" w14:textId="77777777" w:rsidR="00C73566" w:rsidRDefault="00C73566" w:rsidP="00C73566">
      <w:pPr>
        <w:spacing w:after="0"/>
        <w:rPr>
          <w:rFonts w:ascii="Arial" w:hAnsi="Arial" w:cs="Arial"/>
          <w:lang w:val="fr-CH"/>
        </w:rPr>
      </w:pPr>
    </w:p>
    <w:p w14:paraId="3B7F84DE" w14:textId="77777777" w:rsidR="00C73566" w:rsidRDefault="00C73566" w:rsidP="00C73566">
      <w:pPr>
        <w:spacing w:after="0"/>
        <w:rPr>
          <w:rFonts w:ascii="Arial" w:hAnsi="Arial" w:cs="Arial"/>
          <w:b/>
          <w:lang w:val="fr-CH"/>
        </w:rPr>
      </w:pPr>
      <w:r>
        <w:rPr>
          <w:rFonts w:ascii="Arial" w:hAnsi="Arial" w:cs="Arial"/>
          <w:b/>
          <w:lang w:val="fr-CH"/>
        </w:rPr>
        <w:t>Métrés</w:t>
      </w:r>
    </w:p>
    <w:p w14:paraId="26190228" w14:textId="77777777" w:rsidR="00C73566" w:rsidRDefault="00C73566" w:rsidP="00C73566">
      <w:pPr>
        <w:spacing w:after="0"/>
        <w:rPr>
          <w:rFonts w:ascii="Arial" w:hAnsi="Arial" w:cs="Arial"/>
          <w:lang w:val="fr-CH"/>
        </w:rPr>
      </w:pPr>
      <w:r>
        <w:rPr>
          <w:rFonts w:ascii="Arial" w:hAnsi="Arial" w:cs="Arial"/>
          <w:lang w:val="fr-CH"/>
        </w:rPr>
        <w:t>Balustrade tout en verre selon les descriptions ci-dessus</w:t>
      </w:r>
    </w:p>
    <w:p w14:paraId="28747347" w14:textId="77777777" w:rsidR="00C73566" w:rsidRDefault="00C73566" w:rsidP="00C73566">
      <w:pPr>
        <w:spacing w:after="0"/>
        <w:rPr>
          <w:rFonts w:ascii="Arial" w:hAnsi="Arial" w:cs="Arial"/>
          <w:lang w:val="fr-CH"/>
        </w:rPr>
      </w:pPr>
    </w:p>
    <w:p w14:paraId="16772DDB" w14:textId="77777777" w:rsidR="00C73566" w:rsidRDefault="00C73566" w:rsidP="00C73566">
      <w:pPr>
        <w:tabs>
          <w:tab w:val="left" w:pos="5387"/>
          <w:tab w:val="left" w:pos="8222"/>
        </w:tabs>
        <w:spacing w:after="0"/>
        <w:rPr>
          <w:rFonts w:ascii="Arial" w:hAnsi="Arial" w:cs="Arial"/>
          <w:lang w:val="fr-CH"/>
        </w:rPr>
      </w:pPr>
      <w:r>
        <w:rPr>
          <w:rFonts w:ascii="Arial" w:hAnsi="Arial" w:cs="Arial"/>
          <w:lang w:val="fr-CH"/>
        </w:rPr>
        <w:t>Total _________ m/ct</w:t>
      </w:r>
      <w:r>
        <w:rPr>
          <w:rFonts w:ascii="Arial" w:hAnsi="Arial" w:cs="Arial"/>
          <w:lang w:val="fr-CH"/>
        </w:rPr>
        <w:tab/>
        <w:t>à CHF/</w:t>
      </w:r>
      <w:proofErr w:type="spellStart"/>
      <w:r>
        <w:rPr>
          <w:rFonts w:ascii="Arial" w:hAnsi="Arial" w:cs="Arial"/>
          <w:lang w:val="fr-CH"/>
        </w:rPr>
        <w:t>mct</w:t>
      </w:r>
      <w:proofErr w:type="spellEnd"/>
      <w:r>
        <w:rPr>
          <w:rFonts w:ascii="Arial" w:hAnsi="Arial" w:cs="Arial"/>
          <w:lang w:val="fr-CH"/>
        </w:rPr>
        <w:t xml:space="preserve"> ________</w:t>
      </w:r>
      <w:r>
        <w:rPr>
          <w:rFonts w:ascii="Arial" w:hAnsi="Arial" w:cs="Arial"/>
          <w:lang w:val="fr-CH"/>
        </w:rPr>
        <w:tab/>
        <w:t>CHF ________</w:t>
      </w:r>
    </w:p>
    <w:p w14:paraId="7526F3D6" w14:textId="77777777" w:rsidR="00C73566" w:rsidRPr="000C2FC6" w:rsidRDefault="00C73566" w:rsidP="00C73566">
      <w:pPr>
        <w:tabs>
          <w:tab w:val="left" w:pos="6096"/>
          <w:tab w:val="left" w:pos="8364"/>
        </w:tabs>
        <w:spacing w:after="0"/>
        <w:rPr>
          <w:rFonts w:ascii="Arial" w:hAnsi="Arial" w:cs="Arial"/>
          <w:lang w:val="fr-FR"/>
        </w:rPr>
      </w:pPr>
    </w:p>
    <w:p w14:paraId="1864448C" w14:textId="77777777" w:rsidR="00C73566" w:rsidRPr="00C73566" w:rsidRDefault="00C73566" w:rsidP="00C73566">
      <w:pPr>
        <w:rPr>
          <w:lang w:val="fr-CH"/>
        </w:rPr>
      </w:pPr>
    </w:p>
    <w:sectPr w:rsidR="00C73566" w:rsidRPr="00C73566" w:rsidSect="00A651F0">
      <w:pgSz w:w="11906" w:h="16838"/>
      <w:pgMar w:top="1134" w:right="1077" w:bottom="567" w:left="1077"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BFD4" w14:textId="77777777" w:rsidR="007C5797" w:rsidRDefault="007C5797" w:rsidP="0007210F">
      <w:pPr>
        <w:spacing w:after="0" w:line="240" w:lineRule="auto"/>
      </w:pPr>
      <w:r>
        <w:separator/>
      </w:r>
    </w:p>
  </w:endnote>
  <w:endnote w:type="continuationSeparator" w:id="0">
    <w:p w14:paraId="6329E334" w14:textId="77777777" w:rsidR="007C5797" w:rsidRDefault="007C5797" w:rsidP="0007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952" w14:textId="77777777" w:rsidR="00254A18" w:rsidRDefault="00254A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1307101"/>
      <w:docPartObj>
        <w:docPartGallery w:val="Page Numbers (Bottom of Page)"/>
        <w:docPartUnique/>
      </w:docPartObj>
    </w:sdtPr>
    <w:sdtEndPr/>
    <w:sdtContent>
      <w:p w14:paraId="1CDE0FFC" w14:textId="77777777" w:rsidR="00116B31" w:rsidRPr="0007210F" w:rsidRDefault="00116B31" w:rsidP="00BA30D5">
        <w:pPr>
          <w:pStyle w:val="Kopfzeile"/>
          <w:rPr>
            <w:rFonts w:ascii="Arial" w:hAnsi="Arial" w:cs="Arial"/>
            <w:sz w:val="16"/>
            <w:szCs w:val="16"/>
          </w:rPr>
        </w:pPr>
      </w:p>
      <w:p w14:paraId="0E17F6FD" w14:textId="77777777" w:rsidR="00116B31" w:rsidRPr="00BA30D5" w:rsidRDefault="00116B31" w:rsidP="00BA30D5">
        <w:pPr>
          <w:pStyle w:val="Fuzeile"/>
          <w:jc w:val="right"/>
          <w:rPr>
            <w:rFonts w:ascii="Arial" w:hAnsi="Arial" w:cs="Arial"/>
            <w:sz w:val="16"/>
            <w:szCs w:val="16"/>
          </w:rPr>
        </w:pPr>
        <w:r>
          <w:rPr>
            <w:rFonts w:ascii="Arial" w:hAnsi="Arial" w:cs="Arial"/>
            <w:sz w:val="16"/>
            <w:szCs w:val="16"/>
          </w:rPr>
          <w:t xml:space="preserve">Seite </w:t>
        </w:r>
        <w:r w:rsidRPr="00BA30D5">
          <w:rPr>
            <w:rFonts w:ascii="Arial" w:hAnsi="Arial" w:cs="Arial"/>
            <w:sz w:val="16"/>
            <w:szCs w:val="16"/>
          </w:rPr>
          <w:fldChar w:fldCharType="begin"/>
        </w:r>
        <w:r w:rsidRPr="00BA30D5">
          <w:rPr>
            <w:rFonts w:ascii="Arial" w:hAnsi="Arial" w:cs="Arial"/>
            <w:sz w:val="16"/>
            <w:szCs w:val="16"/>
          </w:rPr>
          <w:instrText>PAGE   \* MERGEFORMAT</w:instrText>
        </w:r>
        <w:r w:rsidRPr="00BA30D5">
          <w:rPr>
            <w:rFonts w:ascii="Arial" w:hAnsi="Arial" w:cs="Arial"/>
            <w:sz w:val="16"/>
            <w:szCs w:val="16"/>
          </w:rPr>
          <w:fldChar w:fldCharType="separate"/>
        </w:r>
        <w:r>
          <w:rPr>
            <w:rFonts w:ascii="Arial" w:hAnsi="Arial" w:cs="Arial"/>
            <w:noProof/>
            <w:sz w:val="16"/>
            <w:szCs w:val="16"/>
          </w:rPr>
          <w:t>20</w:t>
        </w:r>
        <w:r w:rsidRPr="00BA30D5">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A963" w14:textId="77777777" w:rsidR="00254A18" w:rsidRDefault="00254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A4323" w14:textId="77777777" w:rsidR="007C5797" w:rsidRDefault="007C5797" w:rsidP="0007210F">
      <w:pPr>
        <w:spacing w:after="0" w:line="240" w:lineRule="auto"/>
      </w:pPr>
      <w:r>
        <w:separator/>
      </w:r>
    </w:p>
  </w:footnote>
  <w:footnote w:type="continuationSeparator" w:id="0">
    <w:p w14:paraId="2035F64C" w14:textId="77777777" w:rsidR="007C5797" w:rsidRDefault="007C5797" w:rsidP="00072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D94C" w14:textId="77777777" w:rsidR="00254A18" w:rsidRDefault="00254A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913E" w14:textId="77777777" w:rsidR="00254A18" w:rsidRDefault="00254A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48AB" w14:textId="77777777" w:rsidR="00116B31" w:rsidRDefault="00116B31" w:rsidP="0007210F">
    <w:pPr>
      <w:pStyle w:val="Kopfzeile"/>
      <w:jc w:val="right"/>
    </w:pPr>
    <w:r>
      <w:rPr>
        <w:noProof/>
        <w:lang w:val="de-CH" w:eastAsia="de-CH"/>
      </w:rPr>
      <w:drawing>
        <wp:inline distT="0" distB="0" distL="0" distR="0" wp14:anchorId="6474F47B" wp14:editId="75D3EE3E">
          <wp:extent cx="1659600" cy="372008"/>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OXTECH cmyk_mit_geländersystem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372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7887"/>
    <w:multiLevelType w:val="hybridMultilevel"/>
    <w:tmpl w:val="CDB4F5D4"/>
    <w:lvl w:ilvl="0" w:tplc="C2363B18">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31D6897"/>
    <w:multiLevelType w:val="hybridMultilevel"/>
    <w:tmpl w:val="C4127D86"/>
    <w:lvl w:ilvl="0" w:tplc="16841E7C">
      <w:start w:val="1"/>
      <w:numFmt w:val="upperLetter"/>
      <w:pStyle w:val="berschrift1"/>
      <w:lvlText w:val="%1"/>
      <w:lvlJc w:val="left"/>
      <w:pPr>
        <w:ind w:left="36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BE6190"/>
    <w:multiLevelType w:val="hybridMultilevel"/>
    <w:tmpl w:val="39ACE6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88B746D"/>
    <w:multiLevelType w:val="hybridMultilevel"/>
    <w:tmpl w:val="6686AD18"/>
    <w:lvl w:ilvl="0" w:tplc="86ACFF9A">
      <w:start w:val="17"/>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DC"/>
    <w:rsid w:val="00001B5A"/>
    <w:rsid w:val="000050DE"/>
    <w:rsid w:val="00030726"/>
    <w:rsid w:val="000342AD"/>
    <w:rsid w:val="000347FD"/>
    <w:rsid w:val="00060F7C"/>
    <w:rsid w:val="0006574B"/>
    <w:rsid w:val="0007210F"/>
    <w:rsid w:val="00074AFE"/>
    <w:rsid w:val="00091615"/>
    <w:rsid w:val="000B6830"/>
    <w:rsid w:val="000C2FC6"/>
    <w:rsid w:val="000D13E8"/>
    <w:rsid w:val="000D7361"/>
    <w:rsid w:val="000E200C"/>
    <w:rsid w:val="000F2DFD"/>
    <w:rsid w:val="00110C92"/>
    <w:rsid w:val="00116B31"/>
    <w:rsid w:val="00145B50"/>
    <w:rsid w:val="0015087B"/>
    <w:rsid w:val="00194A10"/>
    <w:rsid w:val="001A00C2"/>
    <w:rsid w:val="001A3EBC"/>
    <w:rsid w:val="00201E0D"/>
    <w:rsid w:val="002039B6"/>
    <w:rsid w:val="00227616"/>
    <w:rsid w:val="00233EEC"/>
    <w:rsid w:val="00254A18"/>
    <w:rsid w:val="002850F2"/>
    <w:rsid w:val="002920F1"/>
    <w:rsid w:val="002B1B4C"/>
    <w:rsid w:val="002C32BC"/>
    <w:rsid w:val="002F17C4"/>
    <w:rsid w:val="00320E2B"/>
    <w:rsid w:val="00326075"/>
    <w:rsid w:val="003272DC"/>
    <w:rsid w:val="00336197"/>
    <w:rsid w:val="00336BDD"/>
    <w:rsid w:val="003773C6"/>
    <w:rsid w:val="003900B1"/>
    <w:rsid w:val="003943FD"/>
    <w:rsid w:val="003A499F"/>
    <w:rsid w:val="003A7843"/>
    <w:rsid w:val="003C1DAF"/>
    <w:rsid w:val="003C3385"/>
    <w:rsid w:val="003D4537"/>
    <w:rsid w:val="003D7B75"/>
    <w:rsid w:val="003E0B96"/>
    <w:rsid w:val="004151AE"/>
    <w:rsid w:val="00450ABB"/>
    <w:rsid w:val="00462068"/>
    <w:rsid w:val="00471535"/>
    <w:rsid w:val="00490017"/>
    <w:rsid w:val="00494656"/>
    <w:rsid w:val="004B7CAD"/>
    <w:rsid w:val="004D3E25"/>
    <w:rsid w:val="004E4864"/>
    <w:rsid w:val="00525E30"/>
    <w:rsid w:val="00532DE0"/>
    <w:rsid w:val="00544AD4"/>
    <w:rsid w:val="0058265F"/>
    <w:rsid w:val="00585638"/>
    <w:rsid w:val="0058678E"/>
    <w:rsid w:val="00597D82"/>
    <w:rsid w:val="005A1E42"/>
    <w:rsid w:val="005F5691"/>
    <w:rsid w:val="006214F3"/>
    <w:rsid w:val="00637835"/>
    <w:rsid w:val="00652ADD"/>
    <w:rsid w:val="00670D1A"/>
    <w:rsid w:val="00692024"/>
    <w:rsid w:val="0069664C"/>
    <w:rsid w:val="006979E3"/>
    <w:rsid w:val="006B4A9A"/>
    <w:rsid w:val="006B4D28"/>
    <w:rsid w:val="006C1F77"/>
    <w:rsid w:val="006E7BF1"/>
    <w:rsid w:val="006F0124"/>
    <w:rsid w:val="00736B23"/>
    <w:rsid w:val="00781CE0"/>
    <w:rsid w:val="00792D4D"/>
    <w:rsid w:val="007C5797"/>
    <w:rsid w:val="00815D72"/>
    <w:rsid w:val="00833CA1"/>
    <w:rsid w:val="0083545B"/>
    <w:rsid w:val="00836001"/>
    <w:rsid w:val="00857DC2"/>
    <w:rsid w:val="008650B8"/>
    <w:rsid w:val="00865CB8"/>
    <w:rsid w:val="00876397"/>
    <w:rsid w:val="0088552D"/>
    <w:rsid w:val="008C1D2E"/>
    <w:rsid w:val="008C60C6"/>
    <w:rsid w:val="008F283F"/>
    <w:rsid w:val="0091549E"/>
    <w:rsid w:val="0092472F"/>
    <w:rsid w:val="00946821"/>
    <w:rsid w:val="00957F36"/>
    <w:rsid w:val="00987929"/>
    <w:rsid w:val="009C3C50"/>
    <w:rsid w:val="009C4E9C"/>
    <w:rsid w:val="009C6ED9"/>
    <w:rsid w:val="009F1E4F"/>
    <w:rsid w:val="00A02587"/>
    <w:rsid w:val="00A126F1"/>
    <w:rsid w:val="00A3566E"/>
    <w:rsid w:val="00A47246"/>
    <w:rsid w:val="00A651F0"/>
    <w:rsid w:val="00A77045"/>
    <w:rsid w:val="00A77642"/>
    <w:rsid w:val="00A83450"/>
    <w:rsid w:val="00A838E3"/>
    <w:rsid w:val="00AA7143"/>
    <w:rsid w:val="00AB1CA7"/>
    <w:rsid w:val="00AC0E50"/>
    <w:rsid w:val="00AD2EF6"/>
    <w:rsid w:val="00AD5F4A"/>
    <w:rsid w:val="00AE41BC"/>
    <w:rsid w:val="00AF777B"/>
    <w:rsid w:val="00B3165D"/>
    <w:rsid w:val="00B338D9"/>
    <w:rsid w:val="00B946E6"/>
    <w:rsid w:val="00BA202D"/>
    <w:rsid w:val="00BA30D5"/>
    <w:rsid w:val="00BC3CB3"/>
    <w:rsid w:val="00BD54B1"/>
    <w:rsid w:val="00BE3E75"/>
    <w:rsid w:val="00BF46E2"/>
    <w:rsid w:val="00C1448D"/>
    <w:rsid w:val="00C16A36"/>
    <w:rsid w:val="00C45249"/>
    <w:rsid w:val="00C73566"/>
    <w:rsid w:val="00CA48EB"/>
    <w:rsid w:val="00D163F8"/>
    <w:rsid w:val="00D21610"/>
    <w:rsid w:val="00D61C21"/>
    <w:rsid w:val="00D76DBF"/>
    <w:rsid w:val="00D9128A"/>
    <w:rsid w:val="00D95797"/>
    <w:rsid w:val="00DC424B"/>
    <w:rsid w:val="00DD3CEF"/>
    <w:rsid w:val="00DD6FE2"/>
    <w:rsid w:val="00DE7FCB"/>
    <w:rsid w:val="00E155D0"/>
    <w:rsid w:val="00E269CB"/>
    <w:rsid w:val="00E32AF2"/>
    <w:rsid w:val="00E841BC"/>
    <w:rsid w:val="00E855B4"/>
    <w:rsid w:val="00E95CA5"/>
    <w:rsid w:val="00EA741B"/>
    <w:rsid w:val="00EB72DA"/>
    <w:rsid w:val="00EB7B0D"/>
    <w:rsid w:val="00EE0206"/>
    <w:rsid w:val="00F13C64"/>
    <w:rsid w:val="00F214EA"/>
    <w:rsid w:val="00F3188E"/>
    <w:rsid w:val="00F31E96"/>
    <w:rsid w:val="00F35936"/>
    <w:rsid w:val="00F50781"/>
    <w:rsid w:val="00F61D6D"/>
    <w:rsid w:val="00FE22DC"/>
    <w:rsid w:val="00FE2A46"/>
    <w:rsid w:val="00FF28C3"/>
    <w:rsid w:val="00FF29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6256A"/>
  <w15:docId w15:val="{39B5122C-5DB0-4681-968F-14738C33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272DC"/>
    <w:rPr>
      <w:rFonts w:asciiTheme="minorHAnsi" w:hAnsiTheme="minorHAnsi"/>
      <w:lang w:val="de-DE"/>
    </w:rPr>
  </w:style>
  <w:style w:type="paragraph" w:styleId="berschrift1">
    <w:name w:val="heading 1"/>
    <w:basedOn w:val="Standard"/>
    <w:next w:val="Standard"/>
    <w:link w:val="berschrift1Zchn"/>
    <w:uiPriority w:val="9"/>
    <w:qFormat/>
    <w:rsid w:val="00857DC2"/>
    <w:pPr>
      <w:keepNext/>
      <w:keepLines/>
      <w:numPr>
        <w:numId w:val="4"/>
      </w:numPr>
      <w:tabs>
        <w:tab w:val="left" w:pos="567"/>
      </w:tabs>
      <w:spacing w:before="480" w:after="480"/>
      <w:ind w:left="0" w:firstLine="0"/>
      <w:outlineLvl w:val="0"/>
    </w:pPr>
    <w:rPr>
      <w:rFonts w:ascii="Arial" w:eastAsiaTheme="majorEastAsia" w:hAnsi="Arial" w:cstheme="majorBidi"/>
      <w:b/>
      <w:bCs/>
      <w:color w:val="000000" w:themeColor="text1"/>
      <w:sz w:val="28"/>
      <w:szCs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72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72DC"/>
    <w:rPr>
      <w:rFonts w:ascii="Tahoma" w:hAnsi="Tahoma" w:cs="Tahoma"/>
      <w:sz w:val="16"/>
      <w:szCs w:val="16"/>
      <w:lang w:val="de-DE"/>
    </w:rPr>
  </w:style>
  <w:style w:type="paragraph" w:styleId="Listenabsatz">
    <w:name w:val="List Paragraph"/>
    <w:basedOn w:val="Standard"/>
    <w:uiPriority w:val="34"/>
    <w:qFormat/>
    <w:rsid w:val="00544AD4"/>
    <w:pPr>
      <w:ind w:left="720"/>
      <w:contextualSpacing/>
    </w:pPr>
  </w:style>
  <w:style w:type="character" w:customStyle="1" w:styleId="berschrift1Zchn">
    <w:name w:val="Überschrift 1 Zchn"/>
    <w:basedOn w:val="Absatz-Standardschriftart"/>
    <w:link w:val="berschrift1"/>
    <w:uiPriority w:val="9"/>
    <w:rsid w:val="00857DC2"/>
    <w:rPr>
      <w:rFonts w:eastAsiaTheme="majorEastAsia" w:cstheme="majorBidi"/>
      <w:b/>
      <w:bCs/>
      <w:color w:val="000000" w:themeColor="text1"/>
      <w:sz w:val="28"/>
      <w:szCs w:val="28"/>
    </w:rPr>
  </w:style>
  <w:style w:type="paragraph" w:styleId="Kopfzeile">
    <w:name w:val="header"/>
    <w:basedOn w:val="Standard"/>
    <w:link w:val="KopfzeileZchn"/>
    <w:uiPriority w:val="99"/>
    <w:unhideWhenUsed/>
    <w:rsid w:val="000721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10F"/>
    <w:rPr>
      <w:rFonts w:asciiTheme="minorHAnsi" w:hAnsiTheme="minorHAnsi"/>
      <w:lang w:val="de-DE"/>
    </w:rPr>
  </w:style>
  <w:style w:type="paragraph" w:styleId="Fuzeile">
    <w:name w:val="footer"/>
    <w:basedOn w:val="Standard"/>
    <w:link w:val="FuzeileZchn"/>
    <w:uiPriority w:val="99"/>
    <w:unhideWhenUsed/>
    <w:rsid w:val="000721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10F"/>
    <w:rPr>
      <w:rFonts w:asciiTheme="minorHAnsi" w:hAnsiTheme="minorHAnsi"/>
      <w:lang w:val="de-DE"/>
    </w:rPr>
  </w:style>
  <w:style w:type="paragraph" w:styleId="Verzeichnis1">
    <w:name w:val="toc 1"/>
    <w:basedOn w:val="Standard"/>
    <w:next w:val="Standard"/>
    <w:autoRedefine/>
    <w:uiPriority w:val="39"/>
    <w:unhideWhenUsed/>
    <w:rsid w:val="00FE22DC"/>
    <w:pPr>
      <w:spacing w:before="480" w:after="480"/>
    </w:pPr>
    <w:rPr>
      <w:rFonts w:ascii="Arial" w:hAnsi="Arial"/>
      <w:b/>
    </w:rPr>
  </w:style>
  <w:style w:type="character" w:styleId="Hyperlink">
    <w:name w:val="Hyperlink"/>
    <w:basedOn w:val="Absatz-Standardschriftart"/>
    <w:uiPriority w:val="99"/>
    <w:unhideWhenUsed/>
    <w:rsid w:val="00BA30D5"/>
    <w:rPr>
      <w:color w:val="0000FF" w:themeColor="hyperlink"/>
      <w:u w:val="single"/>
    </w:rPr>
  </w:style>
  <w:style w:type="paragraph" w:styleId="berarbeitung">
    <w:name w:val="Revision"/>
    <w:hidden/>
    <w:uiPriority w:val="99"/>
    <w:semiHidden/>
    <w:rsid w:val="00201E0D"/>
    <w:pPr>
      <w:spacing w:after="0" w:line="240" w:lineRule="auto"/>
    </w:pPr>
    <w:rPr>
      <w:rFonts w:asciiTheme="minorHAnsi" w:hAnsiTheme="minorHAnsi"/>
      <w:lang w:val="de-DE"/>
    </w:rPr>
  </w:style>
  <w:style w:type="table" w:styleId="Tabellenraster">
    <w:name w:val="Table Grid"/>
    <w:basedOn w:val="NormaleTabelle"/>
    <w:uiPriority w:val="59"/>
    <w:rsid w:val="000E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2725">
      <w:bodyDiv w:val="1"/>
      <w:marLeft w:val="0"/>
      <w:marRight w:val="0"/>
      <w:marTop w:val="0"/>
      <w:marBottom w:val="0"/>
      <w:divBdr>
        <w:top w:val="none" w:sz="0" w:space="0" w:color="auto"/>
        <w:left w:val="none" w:sz="0" w:space="0" w:color="auto"/>
        <w:bottom w:val="none" w:sz="0" w:space="0" w:color="auto"/>
        <w:right w:val="none" w:sz="0" w:space="0" w:color="auto"/>
      </w:divBdr>
    </w:div>
    <w:div w:id="1731883452">
      <w:bodyDiv w:val="1"/>
      <w:marLeft w:val="0"/>
      <w:marRight w:val="0"/>
      <w:marTop w:val="0"/>
      <w:marBottom w:val="0"/>
      <w:divBdr>
        <w:top w:val="none" w:sz="0" w:space="0" w:color="auto"/>
        <w:left w:val="none" w:sz="0" w:space="0" w:color="auto"/>
        <w:bottom w:val="none" w:sz="0" w:space="0" w:color="auto"/>
        <w:right w:val="none" w:sz="0" w:space="0" w:color="auto"/>
      </w:divBdr>
    </w:div>
    <w:div w:id="17874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19ED-353A-4B17-B998-9214C34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1873</Words>
  <Characters>11806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Lagler Thomas</dc:creator>
  <cp:lastModifiedBy>Greter Angela</cp:lastModifiedBy>
  <cp:revision>2</cp:revision>
  <cp:lastPrinted>2015-04-21T13:09:00Z</cp:lastPrinted>
  <dcterms:created xsi:type="dcterms:W3CDTF">2025-04-25T06:04:00Z</dcterms:created>
  <dcterms:modified xsi:type="dcterms:W3CDTF">2025-04-25T06:04:00Z</dcterms:modified>
</cp:coreProperties>
</file>